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DA71B" w14:textId="65A3583A" w:rsidR="00C30805" w:rsidRDefault="00630457" w:rsidP="007B6B0E">
      <w:pPr>
        <w:spacing w:line="120" w:lineRule="auto"/>
        <w:ind w:left="142"/>
        <w:rPr>
          <w:b/>
          <w:color w:val="FF0000"/>
          <w:spacing w:val="10"/>
          <w:szCs w:val="24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1D85F4" wp14:editId="6206A137">
                <wp:simplePos x="0" y="0"/>
                <wp:positionH relativeFrom="column">
                  <wp:posOffset>-14605</wp:posOffset>
                </wp:positionH>
                <wp:positionV relativeFrom="paragraph">
                  <wp:posOffset>-12700</wp:posOffset>
                </wp:positionV>
                <wp:extent cx="6878955" cy="9399270"/>
                <wp:effectExtent l="38100" t="38100" r="36195" b="3048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939927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1D8D0" id="Rectangle 3" o:spid="_x0000_s1026" style="position:absolute;margin-left:-1.15pt;margin-top:-1pt;width:541.65pt;height:74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LLfQIAAP0EAAAOAAAAZHJzL2Uyb0RvYy54bWysVF1v2yAUfZ+0/4B4Tx2nzoetOlUVx9Ok&#10;bqvW7QcQwDEaBgYkTlftv++CkyxdX6ZpfsDAvVzOufdcbm4PnUR7bp3QqsTp1RgjrqhmQm1L/PVL&#10;PVpg5DxRjEiteImfuMO3y7dvbnpT8IlutWTcIgiiXNGbErfemyJJHG15R9yVNlyBsdG2Ix6Wdpsw&#10;S3qI3slkMh7Pkl5bZqym3DnYrQYjXsb4TcOp/9Q0jnskSwzYfBxtHDdhTJY3pNhaYlpBjzDIP6Do&#10;iFBw6TlURTxBOyteheoEtdrpxl9R3SW6aQTlkQOwScd/sHlsieGRCyTHmXOa3P8LSz/uHywSrMRz&#10;jBTpoESfIWlEbSVH1yE9vXEFeD2aBxsIOnOv6TeHlF614MXvrNV9ywkDUGnwT14cCAsHR9Gm/6AZ&#10;RCc7r2OmDo3tQkDIATrEgjydC8IPHlHYnC3mi3w6xYiCLb/O88k8liwhxem4sc6/47pDYVJiC+Bj&#10;eLK/dz7AIcXJJdymdC2kjFWXCvVAewYyiiecloIFa6Rpt5uVtGhPgnDgq+tIDhJw6dYJD/KVoivx&#10;IngdBRXysVYsXuOJkMMcoEgVggM9AHecDTJ5zsf5erFeZKNsMluPsnFVje7qVTaa1el8Wl1Xq1WV&#10;/gw406xoBWNcBagnyabZ30ni2DyD2M6ifUHJXTKv4/eaefISRkwzsDr9I7sohFD7QUMbzZ5AB1YP&#10;PQhvBkxabX9g1EP/ldh93xHLMZLvFWgpT7MsNGxcZNP5BBb20rK5tBBFIVSJPUbDdOWHJt8ZK7Yt&#10;3JTGGit9B/prRFRG0OaA6qha6LHI4PgehCa+XEev36/W8hcAAAD//wMAUEsDBBQABgAIAAAAIQDc&#10;ibqk3gAAAAsBAAAPAAAAZHJzL2Rvd25yZXYueG1sTE/LTsMwELwj8Q/WInFBrdO0IlEap0IgxJUG&#10;hMTNjd04EK+D7bTp37M5wWlnNaN5lLvJ9uykfegcClgtE2AaG6c6bAW8vz0vcmAhSlSyd6gFXHSA&#10;XXV9VcpCuTPu9amOLSMTDIUUYGIcCs5DY7SVYekGjcQdnbcy0utbrrw8k7nteZok99zKDinByEE/&#10;Gt1816MV8JMZnw2vanPxH1+fT9O4vtvXL0Lc3kwPW2BRT/FPDHN9qg4VdTq4EVVgvYBFuiblfGnS&#10;zCf5itCB0CbLU+BVyf9vqH4BAAD//wMAUEsBAi0AFAAGAAgAAAAhALaDOJL+AAAA4QEAABMAAAAA&#10;AAAAAAAAAAAAAAAAAFtDb250ZW50X1R5cGVzXS54bWxQSwECLQAUAAYACAAAACEAOP0h/9YAAACU&#10;AQAACwAAAAAAAAAAAAAAAAAvAQAAX3JlbHMvLnJlbHNQSwECLQAUAAYACAAAACEAs4KCy30CAAD9&#10;BAAADgAAAAAAAAAAAAAAAAAuAgAAZHJzL2Uyb0RvYy54bWxQSwECLQAUAAYACAAAACEA3Im6pN4A&#10;AAALAQAADwAAAAAAAAAAAAAAAADXBAAAZHJzL2Rvd25yZXYueG1sUEsFBgAAAAAEAAQA8wAAAOIF&#10;AAAAAA==&#10;" filled="f" strokecolor="blue" strokeweight="6pt"/>
            </w:pict>
          </mc:Fallback>
        </mc:AlternateContent>
      </w:r>
      <w:r w:rsidR="00C30805">
        <w:rPr>
          <w:b/>
          <w:color w:val="FF0000"/>
          <w:szCs w:val="24"/>
        </w:rPr>
        <w:t xml:space="preserve">  </w:t>
      </w:r>
    </w:p>
    <w:p w14:paraId="77A0AB8B" w14:textId="469438FD" w:rsidR="000262D2" w:rsidRDefault="00C30805" w:rsidP="00C30805">
      <w:pPr>
        <w:rPr>
          <w:b/>
          <w:color w:val="FF0000"/>
          <w:spacing w:val="10"/>
          <w:szCs w:val="24"/>
        </w:rPr>
      </w:pPr>
      <w:r>
        <w:rPr>
          <w:b/>
          <w:color w:val="FF0000"/>
          <w:szCs w:val="24"/>
        </w:rPr>
        <w:t xml:space="preserve">  </w:t>
      </w:r>
    </w:p>
    <w:p w14:paraId="69E1F38C" w14:textId="3FD83CDA" w:rsidR="000262D2" w:rsidRPr="007B6B0E" w:rsidRDefault="000262D2" w:rsidP="00C30805">
      <w:pPr>
        <w:rPr>
          <w:b/>
          <w:color w:val="000000" w:themeColor="text1"/>
          <w:spacing w:val="10"/>
          <w:szCs w:val="24"/>
        </w:rPr>
      </w:pPr>
    </w:p>
    <w:p w14:paraId="1C492C09" w14:textId="77777777" w:rsidR="00C66809" w:rsidRDefault="00BB2ED5" w:rsidP="007B6B0E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z w:val="20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DFDDA2" wp14:editId="1A464E7F">
                <wp:simplePos x="0" y="0"/>
                <wp:positionH relativeFrom="column">
                  <wp:posOffset>5145405</wp:posOffset>
                </wp:positionH>
                <wp:positionV relativeFrom="paragraph">
                  <wp:posOffset>19050</wp:posOffset>
                </wp:positionV>
                <wp:extent cx="1527810" cy="984250"/>
                <wp:effectExtent l="0" t="0" r="0" b="63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68E02" w14:textId="77777777" w:rsidR="00A968DA" w:rsidRDefault="00A968DA" w:rsidP="00A705B8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3BF97488" wp14:editId="6BF85427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24728DD0" w14:textId="77777777" w:rsidR="00A968DA" w:rsidRDefault="00A968DA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59B7290C" w14:textId="77777777" w:rsidR="00A968DA" w:rsidRPr="007949F6" w:rsidRDefault="00A968DA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Office of Occupational Health and Safety, Animal Welfare and Environmental Protection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DFDDA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5.15pt;margin-top:1.5pt;width:120.3pt;height:7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SgBAIAAOsDAAAOAAAAZHJzL2Uyb0RvYy54bWysU9uO0zAQfUfiHyy/07RVS7tR09XSVRHS&#10;wiLt8gGO4yQWjseM3Sbl6xk7bangDZEHa24+PmdmsrkfOsOOCr0GW/DZZMqZshIqbZuCf3vdv1tz&#10;5oOwlTBgVcFPyvP77ds3m97lag4tmEohIxDr894VvA3B5VnmZas64SfglKVkDdiJQC42WYWiJ/TO&#10;ZPPp9H3WA1YOQSrvKfo4Jvk24de1kuG5rr0KzBScuIV0YjrLeGbbjcgbFK7V8kxD/AOLTmhLj16h&#10;HkUQ7ID6L6hOSwQPdZhI6DKoay1V0kBqZtM/1Ly0wqmkhZrj3bVN/v/Byi/Hr8h0RbPjzIqORvSq&#10;hsA+wMBWsTu98zkVvTgqCwOFY2VU6t0TyO+eWdi1wjbqARH6VomK2M3izezm6ojjI0jZf4aKnhGH&#10;AAloqLGLgNQMRug0pdN1MpGKjE8u56v1jFKScnfrxXyZRpeJ/HLboQ8fFXQsGgVHmnxCF8cnHyIb&#10;kV9KEnswutprY5KDTbkzyI6CtmSfviSARN6WGRuLLcRrI2KMJJlR2agxDOVwblsJ1YkEI4xbR38J&#10;GS3gT8562riC+x8HgYoz88lS0+5mi0Vc0eSQgbfRMjmL5WpOGWElwRQ8XMxdGFf64FA3Lb0yjsjC&#10;AzW51kl/nMbI6MyZNiq15bz9cWVv/VT1+x/d/gIAAP//AwBQSwMEFAAGAAgAAAAhAPc80F3fAAAA&#10;CgEAAA8AAABkcnMvZG93bnJldi54bWxMj8FOwzAQRO9I/IO1SNyoXapUIcSpEFDBDbVwoLdtvCSh&#10;sR3ZbhP+nu0Jbjua0eybcjXZXpwoxM47DfOZAkGu9qZzjYaP9/VNDiImdAZ770jDD0VYVZcXJRbG&#10;j25Dp21qBJe4WKCGNqWhkDLWLVmMMz+QY+/LB4uJZWikCThyue3lrVJLabFz/KHFgR5bqg/bo9Xw&#10;+Z2/NHVYvy0xja8+e9o9H3aZ1tdX08M9iERT+gvDGZ/RoWKmvT86E0WvIZ+rBUc1LHjS2VeZugOx&#10;5yvLFciqlP8nVL8AAAD//wMAUEsBAi0AFAAGAAgAAAAhALaDOJL+AAAA4QEAABMAAAAAAAAAAAAA&#10;AAAAAAAAAFtDb250ZW50X1R5cGVzXS54bWxQSwECLQAUAAYACAAAACEAOP0h/9YAAACUAQAACwAA&#10;AAAAAAAAAAAAAAAvAQAAX3JlbHMvLnJlbHNQSwECLQAUAAYACAAAACEAoTvUoAQCAADrAwAADgAA&#10;AAAAAAAAAAAAAAAuAgAAZHJzL2Uyb0RvYy54bWxQSwECLQAUAAYACAAAACEA9zzQXd8AAAAKAQAA&#10;DwAAAAAAAAAAAAAAAABeBAAAZHJzL2Rvd25yZXYueG1sUEsFBgAAAAAEAAQA8wAAAGoFAAAAAA==&#10;" stroked="f">
                <v:textbox inset=",0">
                  <w:txbxContent>
                    <w:p w14:paraId="06B68E02" w14:textId="77777777" w:rsidR="00A968DA" w:rsidRDefault="00A968DA" w:rsidP="00A705B8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3BF97488" wp14:editId="6BF85427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24728DD0" w14:textId="77777777" w:rsidR="00A968DA" w:rsidRDefault="00A968DA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59B7290C" w14:textId="77777777" w:rsidR="00A968DA" w:rsidRPr="007949F6" w:rsidRDefault="00A968DA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Office of Occupational Health and Safety, Animal Welfare and Environmental Protection</w:t>
                      </w:r>
                    </w:p>
                  </w:txbxContent>
                </v:textbox>
              </v:shape>
            </w:pict>
          </mc:Fallback>
        </mc:AlternateContent>
      </w:r>
      <w:r w:rsidR="00C66809">
        <w:rPr>
          <w:noProof/>
          <w:color w:val="000000" w:themeColor="text1"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7322B1" wp14:editId="3B06D32B">
                <wp:simplePos x="0" y="0"/>
                <wp:positionH relativeFrom="column">
                  <wp:posOffset>2397125</wp:posOffset>
                </wp:positionH>
                <wp:positionV relativeFrom="paragraph">
                  <wp:posOffset>107315</wp:posOffset>
                </wp:positionV>
                <wp:extent cx="2529205" cy="607060"/>
                <wp:effectExtent l="4445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80194" w14:textId="77777777" w:rsidR="00A968DA" w:rsidRDefault="00A968DA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Safety Guidelines</w:t>
                            </w:r>
                          </w:p>
                          <w:p w14:paraId="25315FE3" w14:textId="77777777" w:rsidR="00A968DA" w:rsidRPr="00ED6C66" w:rsidRDefault="00A968DA" w:rsidP="00ED6C6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Ultraviolet Light</w:t>
                            </w:r>
                          </w:p>
                          <w:p w14:paraId="72384820" w14:textId="77777777" w:rsidR="00A968DA" w:rsidRPr="00ED6C66" w:rsidRDefault="00A968DA" w:rsidP="00ED6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322B1" id="Text Box 2" o:spid="_x0000_s1027" type="#_x0000_t202" style="position:absolute;left:0;text-align:left;margin-left:188.75pt;margin-top:8.45pt;width:199.15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+Y9AEAAM0DAAAOAAAAZHJzL2Uyb0RvYy54bWysU9tu2zAMfR+wfxD0vtgxknQ14hRdiw4D&#10;unVAuw9gZDkWZosapcTuvn6UnKbZ9jbsRRAvOjyHpNZXY9+JgyZv0FZyPsul0FZhbeyukt+e7t69&#10;l8IHsDV0aHUln7WXV5u3b9aDK3WBLXa1JsEg1peDq2QbgiuzzKtW9+Bn6LTlYIPUQ2CTdllNMDB6&#10;32VFnq+yAal2hEp7z97bKSg3Cb9ptAoPTeN1EF0lmVtIJ6VzG89ss4ZyR+Bao4404B9Y9GAsFz1B&#10;3UIAsSfzF1RvFKHHJswU9hk2jVE6aWA18/wPNY8tOJ20cHO8O7XJ/z9Y9eXwlYSpK1lIYaHnET3p&#10;MYgPOIoidmdwvuSkR8dpYWQ3Tzkp9e4e1XcvLN60YHf6mgiHVkPN7ObxZXb2dMLxEWQ7fMaay8A+&#10;YAIaG+pj67gZgtF5Ss+nyUQqip3Fsrgs8qUUimOr/CJfpdFlUL68duTDR429iJdKEk8+ocPh3ofI&#10;BsqXlFjM4p3pujT9zv7m4MToSewj4Yl6GLdjalOSFpVtsX5mOYTTTvEf4EuL9FOKgfepkv7HHkhL&#10;0X2y3JLL+WIRFzAZi+VFwQadR7bnEbCKoSoZpJiuN2Fa2r0js2u50jQEi9fcxsYkha+sjvR5Z5Lw&#10;437HpTy3U9brL9z8AgAA//8DAFBLAwQUAAYACAAAACEAhSNWPN0AAAAKAQAADwAAAGRycy9kb3du&#10;cmV2LnhtbEyPzU7DMBCE70i8g7VI3KjdQloa4lQIxBXU8iNx28bbJCJeR7HbhLdnOcFxdkaz3xSb&#10;yXfqRENsA1uYzwwo4iq4lmsLb69PV7egYkJ22AUmC98UYVOenxWYuzDylk67VCsp4ZijhSalPtc6&#10;Vg15jLPQE4t3CIPHJHKotRtwlHLf6YUxS+2xZfnQYE8PDVVfu6O38P58+Py4MS/1o8/6MUxGs19r&#10;ay8vpvs7UImm9BeGX3xBh1KY9uHILqrOwvVqlUlUjOUalAREy5a9HOaLDHRZ6P8Tyh8AAAD//wMA&#10;UEsBAi0AFAAGAAgAAAAhALaDOJL+AAAA4QEAABMAAAAAAAAAAAAAAAAAAAAAAFtDb250ZW50X1R5&#10;cGVzXS54bWxQSwECLQAUAAYACAAAACEAOP0h/9YAAACUAQAACwAAAAAAAAAAAAAAAAAvAQAAX3Jl&#10;bHMvLnJlbHNQSwECLQAUAAYACAAAACEARqvPmPQBAADNAwAADgAAAAAAAAAAAAAAAAAuAgAAZHJz&#10;L2Uyb0RvYy54bWxQSwECLQAUAAYACAAAACEAhSNWPN0AAAAKAQAADwAAAAAAAAAAAAAAAABOBAAA&#10;ZHJzL2Rvd25yZXYueG1sUEsFBgAAAAAEAAQA8wAAAFgFAAAAAA==&#10;" filled="f" stroked="f">
                <v:textbox>
                  <w:txbxContent>
                    <w:p w14:paraId="43080194" w14:textId="77777777" w:rsidR="00A968DA" w:rsidRDefault="00A968DA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Safety Guidelines</w:t>
                      </w:r>
                    </w:p>
                    <w:p w14:paraId="25315FE3" w14:textId="77777777" w:rsidR="00A968DA" w:rsidRPr="00ED6C66" w:rsidRDefault="00A968DA" w:rsidP="00ED6C6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Ultraviolet Light</w:t>
                      </w:r>
                    </w:p>
                    <w:p w14:paraId="72384820" w14:textId="77777777" w:rsidR="00A968DA" w:rsidRPr="00ED6C66" w:rsidRDefault="00A968DA" w:rsidP="00ED6C66"/>
                  </w:txbxContent>
                </v:textbox>
              </v:shape>
            </w:pict>
          </mc:Fallback>
        </mc:AlternateContent>
      </w:r>
      <w:r w:rsidR="00C66809">
        <w:rPr>
          <w:b/>
          <w:color w:val="000000" w:themeColor="text1"/>
          <w:szCs w:val="24"/>
        </w:rPr>
        <w:t>University of Würzburg</w:t>
      </w:r>
    </w:p>
    <w:p w14:paraId="3E2B1782" w14:textId="77777777" w:rsidR="00C66809" w:rsidRPr="00C66809" w:rsidRDefault="00C66809" w:rsidP="007B6B0E">
      <w:pPr>
        <w:ind w:left="142"/>
        <w:rPr>
          <w:b/>
          <w:color w:val="000000" w:themeColor="text1"/>
          <w:spacing w:val="1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b/>
          <w:color w:val="000000" w:themeColor="text1"/>
          <w:sz w:val="22"/>
          <w:szCs w:val="22"/>
        </w:rPr>
        <w:instrText xml:space="preserve"> FORMTEXT </w:instrText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  <w:fldChar w:fldCharType="separate"/>
      </w:r>
      <w:r>
        <w:rPr>
          <w:b/>
          <w:color w:val="000000" w:themeColor="text1"/>
          <w:sz w:val="22"/>
          <w:szCs w:val="22"/>
        </w:rPr>
        <w:t>     </w:t>
      </w:r>
      <w:r>
        <w:rPr>
          <w:b/>
          <w:color w:val="000000" w:themeColor="text1"/>
          <w:sz w:val="22"/>
          <w:szCs w:val="22"/>
        </w:rPr>
        <w:fldChar w:fldCharType="end"/>
      </w:r>
      <w:bookmarkEnd w:id="0"/>
    </w:p>
    <w:p w14:paraId="16319F96" w14:textId="77777777" w:rsidR="00C66809" w:rsidRPr="00C66809" w:rsidRDefault="00C66809" w:rsidP="007B6B0E">
      <w:pPr>
        <w:ind w:left="142"/>
        <w:rPr>
          <w:color w:val="000000" w:themeColor="text1"/>
          <w:spacing w:val="10"/>
          <w:sz w:val="22"/>
          <w:szCs w:val="22"/>
        </w:rPr>
      </w:pPr>
      <w:r>
        <w:rPr>
          <w:color w:val="000000" w:themeColor="text1"/>
          <w:sz w:val="22"/>
          <w:szCs w:val="22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t>     </w:t>
      </w:r>
      <w:r>
        <w:rPr>
          <w:color w:val="000000" w:themeColor="text1"/>
          <w:sz w:val="22"/>
          <w:szCs w:val="22"/>
        </w:rPr>
        <w:fldChar w:fldCharType="end"/>
      </w:r>
      <w:bookmarkEnd w:id="1"/>
    </w:p>
    <w:p w14:paraId="08C3EA4E" w14:textId="77777777" w:rsidR="00C30805" w:rsidRDefault="00C66809" w:rsidP="007B6B0E">
      <w:pPr>
        <w:ind w:left="142"/>
        <w:rPr>
          <w:b/>
          <w:color w:val="000000" w:themeColor="text1"/>
          <w:spacing w:val="1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2" w:name="Text4"/>
      <w:r>
        <w:rPr>
          <w:b/>
          <w:color w:val="000000" w:themeColor="text1"/>
          <w:sz w:val="22"/>
          <w:szCs w:val="22"/>
        </w:rPr>
        <w:instrText xml:space="preserve"> FORMTEXT </w:instrText>
      </w:r>
      <w:r>
        <w:rPr>
          <w:b/>
          <w:color w:val="000000" w:themeColor="text1"/>
          <w:sz w:val="22"/>
          <w:szCs w:val="22"/>
        </w:rPr>
      </w:r>
      <w:r>
        <w:rPr>
          <w:b/>
          <w:color w:val="000000" w:themeColor="text1"/>
          <w:sz w:val="22"/>
          <w:szCs w:val="22"/>
        </w:rPr>
        <w:fldChar w:fldCharType="separate"/>
      </w:r>
      <w:r>
        <w:rPr>
          <w:b/>
          <w:color w:val="000000" w:themeColor="text1"/>
          <w:sz w:val="22"/>
          <w:szCs w:val="22"/>
        </w:rPr>
        <w:t>     </w:t>
      </w:r>
      <w:r>
        <w:rPr>
          <w:b/>
          <w:color w:val="000000" w:themeColor="text1"/>
          <w:sz w:val="22"/>
          <w:szCs w:val="22"/>
        </w:rPr>
        <w:fldChar w:fldCharType="end"/>
      </w:r>
      <w:bookmarkEnd w:id="2"/>
      <w:r>
        <w:rPr>
          <w:b/>
          <w:color w:val="000000" w:themeColor="text1"/>
          <w:sz w:val="22"/>
          <w:szCs w:val="22"/>
        </w:rPr>
        <w:t xml:space="preserve"> </w:t>
      </w:r>
    </w:p>
    <w:p w14:paraId="5F005746" w14:textId="77777777" w:rsidR="00C66809" w:rsidRPr="00C66809" w:rsidRDefault="00C66809" w:rsidP="007B6B0E">
      <w:pPr>
        <w:ind w:left="142"/>
        <w:rPr>
          <w:b/>
          <w:color w:val="000000" w:themeColor="text1"/>
          <w:spacing w:val="10"/>
          <w:sz w:val="18"/>
          <w:szCs w:val="18"/>
        </w:rPr>
      </w:pPr>
    </w:p>
    <w:p w14:paraId="2B210753" w14:textId="77777777" w:rsidR="009418B3" w:rsidRPr="00C66809" w:rsidRDefault="00ED2661" w:rsidP="00C66809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Last update: </w:t>
      </w:r>
      <w:r w:rsidR="00C66809" w:rsidRPr="00C66809">
        <w:rPr>
          <w:sz w:val="22"/>
          <w:szCs w:val="22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3" w:name="Text5"/>
      <w:r w:rsidR="00C66809" w:rsidRPr="00C66809">
        <w:rPr>
          <w:sz w:val="22"/>
          <w:szCs w:val="22"/>
        </w:rPr>
        <w:instrText xml:space="preserve"> FORMTEXT </w:instrText>
      </w:r>
      <w:r w:rsidR="00C66809" w:rsidRPr="00C66809">
        <w:rPr>
          <w:sz w:val="22"/>
          <w:szCs w:val="22"/>
        </w:rPr>
      </w:r>
      <w:r w:rsidR="00C66809" w:rsidRPr="00C66809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C66809" w:rsidRPr="00C66809">
        <w:rPr>
          <w:sz w:val="22"/>
          <w:szCs w:val="22"/>
        </w:rPr>
        <w:fldChar w:fldCharType="end"/>
      </w:r>
      <w:bookmarkEnd w:id="3"/>
    </w:p>
    <w:p w14:paraId="2D22CE66" w14:textId="77777777" w:rsidR="00ED2661" w:rsidRPr="00C66809" w:rsidRDefault="00ED2661" w:rsidP="007B6B0E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Workplace/activity: </w:t>
      </w:r>
      <w:r w:rsidR="00C66809" w:rsidRPr="00C66809">
        <w:rPr>
          <w:sz w:val="22"/>
          <w:szCs w:val="22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bookmarkStart w:id="4" w:name="Text6"/>
      <w:r w:rsidR="00C66809" w:rsidRPr="00C66809">
        <w:rPr>
          <w:sz w:val="22"/>
          <w:szCs w:val="22"/>
        </w:rPr>
        <w:instrText xml:space="preserve"> FORMTEXT </w:instrText>
      </w:r>
      <w:r w:rsidR="00C66809" w:rsidRPr="00C66809">
        <w:rPr>
          <w:sz w:val="22"/>
          <w:szCs w:val="22"/>
        </w:rPr>
      </w:r>
      <w:r w:rsidR="00C66809" w:rsidRPr="00C66809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C66809" w:rsidRPr="00C66809">
        <w:rPr>
          <w:sz w:val="22"/>
          <w:szCs w:val="22"/>
        </w:rPr>
        <w:fldChar w:fldCharType="end"/>
      </w:r>
      <w:bookmarkEnd w:id="4"/>
    </w:p>
    <w:p w14:paraId="2B54F154" w14:textId="77777777" w:rsidR="00416E15" w:rsidRPr="00C66809" w:rsidRDefault="00416E15">
      <w:pPr>
        <w:rPr>
          <w:sz w:val="18"/>
          <w:szCs w:val="18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9597"/>
      </w:tblGrid>
      <w:tr w:rsidR="00417A10" w14:paraId="416042B8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74BAE7EC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Scope</w:t>
            </w:r>
          </w:p>
        </w:tc>
      </w:tr>
      <w:tr w:rsidR="0003752F" w14:paraId="2D229703" w14:textId="77777777" w:rsidTr="000970A7">
        <w:trPr>
          <w:trHeight w:val="737"/>
        </w:trPr>
        <w:tc>
          <w:tcPr>
            <w:tcW w:w="0" w:type="auto"/>
            <w:tcBorders>
              <w:bottom w:val="single" w:sz="4" w:space="0" w:color="auto"/>
            </w:tcBorders>
          </w:tcPr>
          <w:p w14:paraId="24EC5B98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82AC64" w14:textId="2F805C69" w:rsidR="00E62DFC" w:rsidRDefault="00931A0E" w:rsidP="00A968DA">
            <w:pPr>
              <w:spacing w:before="120"/>
              <w:ind w:left="504" w:firstLin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 use of ultraviolet light.</w:t>
            </w:r>
          </w:p>
          <w:p w14:paraId="221C2776" w14:textId="77777777" w:rsidR="000970A7" w:rsidRPr="00564D81" w:rsidRDefault="000970A7" w:rsidP="009464D9">
            <w:pPr>
              <w:spacing w:after="120"/>
              <w:ind w:left="500" w:firstLine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Ultraviolet (UV) light is invisible, high-energy light in the 1 to 400-nm wavelength region of the electromagnetic spectrum. UV light is also present in sunlight; most of it is absorbed in the atmosphere before it reaches the Earth’s surface.</w:t>
            </w:r>
          </w:p>
        </w:tc>
      </w:tr>
      <w:tr w:rsidR="00417A10" w14:paraId="0672DADE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230809F6" w14:textId="77777777" w:rsidR="00417A10" w:rsidRDefault="00B73975">
            <w:pPr>
              <w:pStyle w:val="berschrift3"/>
            </w:pPr>
            <w:r>
              <w:t>Safety, health, and environmental risks</w:t>
            </w:r>
          </w:p>
        </w:tc>
      </w:tr>
      <w:tr w:rsidR="0003752F" w:rsidRPr="00A50B5A" w14:paraId="47B24621" w14:textId="77777777" w:rsidTr="00A968DA">
        <w:trPr>
          <w:trHeight w:val="397"/>
        </w:trPr>
        <w:tc>
          <w:tcPr>
            <w:tcW w:w="1341" w:type="dxa"/>
            <w:tcBorders>
              <w:bottom w:val="single" w:sz="4" w:space="0" w:color="auto"/>
            </w:tcBorders>
          </w:tcPr>
          <w:p w14:paraId="7F432879" w14:textId="77777777" w:rsidR="00127E93" w:rsidRDefault="00127E93">
            <w:pPr>
              <w:spacing w:before="120" w:after="60"/>
              <w:rPr>
                <w:noProof/>
              </w:rPr>
            </w:pPr>
          </w:p>
          <w:p w14:paraId="4E74A224" w14:textId="77777777" w:rsidR="00564D81" w:rsidRDefault="00F01DEC">
            <w:pPr>
              <w:spacing w:before="120" w:after="60"/>
            </w:pPr>
            <w:r>
              <w:rPr>
                <w:noProof/>
                <w:lang w:val="de-DE"/>
              </w:rPr>
              <w:drawing>
                <wp:inline distT="0" distB="0" distL="0" distR="0" wp14:anchorId="4F6F78AA" wp14:editId="0274F857">
                  <wp:extent cx="714375" cy="618623"/>
                  <wp:effectExtent l="19050" t="0" r="9525" b="0"/>
                  <wp:docPr id="3" name="Bild 3" descr="L:\StabsstelleAU\Fischer\Ingrid\Betriebsanweisungen\Symbole\W2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W2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186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14:paraId="6B7D2667" w14:textId="77777777" w:rsidR="00416E15" w:rsidRDefault="00416E15" w:rsidP="00B73975">
            <w:pPr>
              <w:pStyle w:val="Listenabsatz"/>
              <w:spacing w:before="20" w:after="20"/>
              <w:ind w:left="75"/>
              <w:rPr>
                <w:sz w:val="22"/>
                <w:szCs w:val="22"/>
              </w:rPr>
            </w:pPr>
          </w:p>
          <w:p w14:paraId="3B3729C4" w14:textId="77777777" w:rsidR="00B73975" w:rsidRDefault="00D050B8" w:rsidP="00A968DA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Eye irritation and injury, blindness, skin irritation.</w:t>
            </w:r>
          </w:p>
          <w:p w14:paraId="4E4A10DB" w14:textId="77777777" w:rsidR="00D050B8" w:rsidRDefault="000970A7" w:rsidP="00A968DA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Respiratory tract irritation from high output UV lamps that cause oxygen to be converted into ozone.</w:t>
            </w:r>
          </w:p>
          <w:p w14:paraId="0A75746F" w14:textId="77777777" w:rsidR="000970A7" w:rsidRDefault="000970A7" w:rsidP="00A968DA">
            <w:pPr>
              <w:pStyle w:val="Listenabsatz"/>
              <w:numPr>
                <w:ilvl w:val="0"/>
                <w:numId w:val="35"/>
              </w:numPr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 burns from hot UV lamps.</w:t>
            </w:r>
          </w:p>
          <w:p w14:paraId="570075C1" w14:textId="77777777" w:rsidR="00416E15" w:rsidRPr="00B73975" w:rsidRDefault="00416E15" w:rsidP="00B73975">
            <w:pPr>
              <w:pStyle w:val="Listenabsatz"/>
              <w:spacing w:before="20" w:after="20"/>
              <w:ind w:left="75"/>
              <w:rPr>
                <w:sz w:val="22"/>
                <w:szCs w:val="22"/>
              </w:rPr>
            </w:pPr>
          </w:p>
        </w:tc>
      </w:tr>
      <w:tr w:rsidR="00417A10" w14:paraId="3635D9A8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D3931BD" w14:textId="77777777" w:rsidR="00417A10" w:rsidRPr="00B73975" w:rsidRDefault="00ED6C66" w:rsidP="00A25AED">
            <w:pPr>
              <w:pStyle w:val="berschrift3"/>
            </w:pPr>
            <w:r>
              <w:t>Safety practices</w:t>
            </w:r>
          </w:p>
        </w:tc>
      </w:tr>
      <w:tr w:rsidR="0003752F" w:rsidRPr="00564D81" w14:paraId="22759C7D" w14:textId="77777777" w:rsidTr="00A968DA">
        <w:trPr>
          <w:trHeight w:val="2098"/>
        </w:trPr>
        <w:tc>
          <w:tcPr>
            <w:tcW w:w="1341" w:type="dxa"/>
            <w:tcBorders>
              <w:bottom w:val="single" w:sz="4" w:space="0" w:color="auto"/>
            </w:tcBorders>
          </w:tcPr>
          <w:p w14:paraId="4AEBCC23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530326D7" w14:textId="77777777" w:rsidR="004E59E6" w:rsidRDefault="004E59E6">
            <w:pPr>
              <w:spacing w:after="60"/>
              <w:jc w:val="center"/>
              <w:rPr>
                <w:sz w:val="20"/>
              </w:rPr>
            </w:pPr>
          </w:p>
          <w:p w14:paraId="3AF5F4ED" w14:textId="77777777" w:rsidR="00F01DEC" w:rsidRDefault="00F01DEC">
            <w:pPr>
              <w:spacing w:after="60"/>
              <w:jc w:val="center"/>
              <w:rPr>
                <w:sz w:val="20"/>
              </w:rPr>
            </w:pPr>
          </w:p>
          <w:p w14:paraId="08C1F461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  <w:p w14:paraId="13C8DD45" w14:textId="77777777" w:rsidR="009B3355" w:rsidRDefault="00F01DEC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 wp14:anchorId="5C67C844" wp14:editId="147ACE6C">
                  <wp:extent cx="619125" cy="618221"/>
                  <wp:effectExtent l="19050" t="0" r="9525" b="0"/>
                  <wp:docPr id="4" name="Bild 4" descr="L:\StabsstelleAU\Fischer\Ingrid\Betriebsanweisungen\Symbole\M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8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D641B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14:paraId="17561097" w14:textId="62A11DAC" w:rsidR="000970A7" w:rsidRDefault="000970A7" w:rsidP="000970A7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Prevent un</w:t>
            </w:r>
            <w:r w:rsidR="00931A0E">
              <w:rPr>
                <w:sz w:val="22"/>
                <w:szCs w:val="22"/>
              </w:rPr>
              <w:t>authorised access to work area.</w:t>
            </w:r>
          </w:p>
          <w:p w14:paraId="5BC72DD9" w14:textId="77777777" w:rsidR="000970A7" w:rsidRDefault="00D050B8" w:rsidP="000970A7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Always use UV lamps with the </w:t>
            </w:r>
            <w:r>
              <w:rPr>
                <w:b/>
                <w:bCs/>
                <w:sz w:val="22"/>
                <w:szCs w:val="22"/>
              </w:rPr>
              <w:t>transformers that were delivered with them</w:t>
            </w:r>
            <w:r>
              <w:rPr>
                <w:sz w:val="22"/>
                <w:szCs w:val="22"/>
              </w:rPr>
              <w:t>.</w:t>
            </w:r>
          </w:p>
          <w:p w14:paraId="0336B221" w14:textId="77777777" w:rsidR="000970A7" w:rsidRDefault="000970A7" w:rsidP="000970A7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Avoid exposure of UV lamps to vibration or shock.</w:t>
            </w:r>
          </w:p>
          <w:p w14:paraId="645C5CB9" w14:textId="77777777" w:rsidR="000970A7" w:rsidRPr="000970A7" w:rsidRDefault="000970A7" w:rsidP="000970A7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Avoid turning UV lamps on and off at frequent intervals.</w:t>
            </w:r>
          </w:p>
          <w:p w14:paraId="465E2304" w14:textId="77777777" w:rsidR="00D050B8" w:rsidRPr="00416E15" w:rsidRDefault="00D050B8" w:rsidP="00D050B8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UV lamps (high output lamps in particular) become very hot; always ensure they are cooled efficiently.</w:t>
            </w:r>
          </w:p>
          <w:p w14:paraId="247219F6" w14:textId="77777777" w:rsidR="00416E15" w:rsidRPr="000970A7" w:rsidRDefault="00D050B8" w:rsidP="00416E15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Always wear UV protective safety glasses when UV lamp is on! Always wear safety glasses designed for the specific wavelength and power of the UV emitting device being used.</w:t>
            </w:r>
          </w:p>
          <w:p w14:paraId="485AAD1C" w14:textId="77777777" w:rsidR="00416E15" w:rsidRPr="000970A7" w:rsidRDefault="00D050B8" w:rsidP="00416E15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Never look into a UV lamp while it is on!</w:t>
            </w:r>
          </w:p>
          <w:p w14:paraId="59AFF498" w14:textId="77777777" w:rsidR="00D050B8" w:rsidRPr="00416E15" w:rsidRDefault="00416E15" w:rsidP="00D050B8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Cover light sources with opaque (non-combustible) material, e.g. aluminium foil.</w:t>
            </w:r>
          </w:p>
          <w:p w14:paraId="4E475ADD" w14:textId="3A42E165" w:rsidR="00416E15" w:rsidRPr="0003752F" w:rsidRDefault="00416E15" w:rsidP="00416E15">
            <w:pPr>
              <w:pStyle w:val="Listenabsatz"/>
              <w:numPr>
                <w:ilvl w:val="0"/>
                <w:numId w:val="33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00" w:afterAutospacing="1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When working with high output ozone producing lamps, always work in a fume hood or use a suitable local extractor.</w:t>
            </w:r>
          </w:p>
        </w:tc>
      </w:tr>
      <w:tr w:rsidR="00417A10" w14:paraId="6AA177E5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50136D6" w14:textId="77777777" w:rsidR="00417A10" w:rsidRPr="00417A10" w:rsidRDefault="00ED6C66" w:rsidP="00A968D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in the event of malfunction</w:t>
            </w:r>
          </w:p>
        </w:tc>
      </w:tr>
      <w:tr w:rsidR="0003752F" w:rsidRPr="00A50B5A" w14:paraId="14AD4338" w14:textId="77777777" w:rsidTr="00A968DA">
        <w:trPr>
          <w:trHeight w:val="964"/>
        </w:trPr>
        <w:tc>
          <w:tcPr>
            <w:tcW w:w="0" w:type="auto"/>
            <w:vAlign w:val="center"/>
          </w:tcPr>
          <w:p w14:paraId="4F818952" w14:textId="77777777" w:rsidR="00A968DA" w:rsidRPr="00A50B5A" w:rsidRDefault="00A968DA" w:rsidP="00A968DA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77DF5AB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Turn off device and disconnect it from power supply.</w:t>
            </w:r>
          </w:p>
          <w:p w14:paraId="764663A8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Immediately notify supervisor or other competent individual.</w:t>
            </w:r>
          </w:p>
          <w:p w14:paraId="056A0943" w14:textId="77777777" w:rsidR="00A968DA" w:rsidRPr="0003752F" w:rsidRDefault="00A968DA" w:rsidP="0003752F">
            <w:pPr>
              <w:pStyle w:val="Listenabsatz"/>
              <w:numPr>
                <w:ilvl w:val="0"/>
                <w:numId w:val="34"/>
              </w:num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All malfunction diagnoses and repairs must be performed by qualified personnel.</w:t>
            </w:r>
          </w:p>
          <w:p w14:paraId="4FF2121A" w14:textId="77777777" w:rsidR="00A968DA" w:rsidRPr="00A968DA" w:rsidRDefault="00A968DA" w:rsidP="00A968DA">
            <w:pPr>
              <w:rPr>
                <w:rFonts w:ascii="Univers (W1)" w:hAnsi="Univers (W1)"/>
                <w:sz w:val="22"/>
                <w:szCs w:val="22"/>
              </w:rPr>
            </w:pPr>
          </w:p>
        </w:tc>
      </w:tr>
      <w:tr w:rsidR="00A968DA" w14:paraId="372D7B0C" w14:textId="77777777" w:rsidTr="00A968DA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5F871AA" w14:textId="77777777" w:rsidR="00A968DA" w:rsidRPr="00417A10" w:rsidRDefault="00A968DA" w:rsidP="00A968DA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after an accident</w:t>
            </w:r>
          </w:p>
        </w:tc>
      </w:tr>
      <w:tr w:rsidR="0003752F" w:rsidRPr="00A50B5A" w14:paraId="2F95C2D0" w14:textId="77777777" w:rsidTr="00A968DA">
        <w:trPr>
          <w:trHeight w:val="964"/>
        </w:trPr>
        <w:tc>
          <w:tcPr>
            <w:tcW w:w="0" w:type="auto"/>
            <w:vAlign w:val="center"/>
          </w:tcPr>
          <w:p w14:paraId="66D6519A" w14:textId="77777777" w:rsidR="00A968DA" w:rsidRPr="00A50B5A" w:rsidRDefault="00A968DA" w:rsidP="00A968DA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DE"/>
              </w:rPr>
              <w:drawing>
                <wp:inline distT="0" distB="0" distL="0" distR="0" wp14:anchorId="464DB710" wp14:editId="2E74B2A3">
                  <wp:extent cx="542925" cy="542925"/>
                  <wp:effectExtent l="19050" t="0" r="9525" b="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47055D68" w14:textId="77777777" w:rsidR="00A968DA" w:rsidRPr="007B6B0E" w:rsidRDefault="00A968DA" w:rsidP="00A968DA">
            <w:pPr>
              <w:pStyle w:val="Listenabsatz"/>
              <w:numPr>
                <w:ilvl w:val="0"/>
                <w:numId w:val="30"/>
              </w:numPr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Call 112 to alert emergency responders.</w:t>
            </w:r>
          </w:p>
          <w:p w14:paraId="49A6B3DD" w14:textId="464EB4D2" w:rsidR="00A968DA" w:rsidRPr="00E5641B" w:rsidRDefault="00A968DA" w:rsidP="00E5641B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If individuals suffered corneal flash burns, cover their eyes with a clean cloth and make sure they are taken to the University Eye Clinic for treatment.</w:t>
            </w:r>
          </w:p>
          <w:p w14:paraId="1B4F00A0" w14:textId="77777777" w:rsidR="00A968DA" w:rsidRPr="00416E15" w:rsidRDefault="00A968DA" w:rsidP="00A968DA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2"/>
                <w:szCs w:val="22"/>
              </w:rPr>
            </w:pPr>
            <w:r>
              <w:rPr>
                <w:sz w:val="22"/>
                <w:szCs w:val="22"/>
              </w:rPr>
              <w:t>Report accident.</w:t>
            </w:r>
          </w:p>
          <w:p w14:paraId="40D7BDB6" w14:textId="77777777" w:rsidR="00A968DA" w:rsidRDefault="00A968DA" w:rsidP="00A968DA">
            <w:pPr>
              <w:rPr>
                <w:rFonts w:ascii="Univers (W1)" w:hAnsi="Univers (W1)"/>
                <w:sz w:val="22"/>
                <w:szCs w:val="22"/>
              </w:rPr>
            </w:pPr>
          </w:p>
        </w:tc>
      </w:tr>
      <w:tr w:rsidR="00ED6C66" w14:paraId="2D094B34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F5F7B48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Maintenance, waste disposal</w:t>
            </w:r>
          </w:p>
        </w:tc>
      </w:tr>
      <w:tr w:rsidR="0003752F" w:rsidRPr="00A50B5A" w14:paraId="055F7D7F" w14:textId="77777777" w:rsidTr="00416E15">
        <w:trPr>
          <w:trHeight w:val="624"/>
        </w:trPr>
        <w:tc>
          <w:tcPr>
            <w:tcW w:w="0" w:type="auto"/>
            <w:tcBorders>
              <w:bottom w:val="single" w:sz="4" w:space="0" w:color="auto"/>
            </w:tcBorders>
          </w:tcPr>
          <w:p w14:paraId="5896DFC2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F12F576" w14:textId="1E7BFAC1" w:rsidR="00BB6A94" w:rsidRPr="0003752F" w:rsidRDefault="0003752F" w:rsidP="0003752F">
            <w:pPr>
              <w:pStyle w:val="Listenabsatz"/>
              <w:ind w:left="504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UV lamps must be treated and disposed of as hazardous/special waste. The Technical Maintenance Service Centre is available to assist with disposal where needed.</w:t>
            </w:r>
          </w:p>
        </w:tc>
      </w:tr>
    </w:tbl>
    <w:p w14:paraId="3B5E2B82" w14:textId="77777777" w:rsidR="0003752F" w:rsidRDefault="0003752F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26B7E0D0" w14:textId="77777777" w:rsidR="0003752F" w:rsidRDefault="0003752F" w:rsidP="00350AC1">
      <w:pPr>
        <w:tabs>
          <w:tab w:val="left" w:leader="dot" w:pos="5387"/>
          <w:tab w:val="left" w:leader="dot" w:pos="7088"/>
        </w:tabs>
        <w:rPr>
          <w:sz w:val="22"/>
          <w:szCs w:val="22"/>
        </w:rPr>
      </w:pPr>
    </w:p>
    <w:p w14:paraId="77384315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44726D52" w14:textId="1E1F1A00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Date                                                                                                </w:t>
      </w:r>
      <w:r w:rsidR="00F734C5">
        <w:rPr>
          <w:sz w:val="22"/>
          <w:szCs w:val="22"/>
        </w:rPr>
        <w:t xml:space="preserve">     </w:t>
      </w:r>
      <w:r>
        <w:rPr>
          <w:sz w:val="22"/>
          <w:szCs w:val="22"/>
        </w:rPr>
        <w:t>Signature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3ADD31BF" w14:textId="77777777" w:rsidTr="000262D2">
        <w:trPr>
          <w:trHeight w:val="70"/>
        </w:trPr>
        <w:tc>
          <w:tcPr>
            <w:tcW w:w="10912" w:type="dxa"/>
          </w:tcPr>
          <w:p w14:paraId="74D8C3D1" w14:textId="6C6EDC0B" w:rsidR="00BB6A94" w:rsidRPr="00BB6A94" w:rsidRDefault="00694BEB" w:rsidP="00F53D8C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sz w:val="10"/>
                <w:szCs w:val="10"/>
              </w:rPr>
              <w:t>June 2021</w:t>
            </w:r>
          </w:p>
        </w:tc>
      </w:tr>
    </w:tbl>
    <w:p w14:paraId="52CA39F0" w14:textId="77777777" w:rsidR="00350AC1" w:rsidRPr="007B6B0E" w:rsidRDefault="00350AC1" w:rsidP="00350AC1">
      <w:pPr>
        <w:rPr>
          <w:sz w:val="12"/>
          <w:szCs w:val="12"/>
        </w:rPr>
      </w:pPr>
    </w:p>
    <w:sectPr w:rsidR="00350AC1" w:rsidRPr="007B6B0E" w:rsidSect="00A968DA">
      <w:pgSz w:w="11906" w:h="16838" w:code="9"/>
      <w:pgMar w:top="0" w:right="567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FBC20" w14:textId="77777777" w:rsidR="00A968DA" w:rsidRDefault="00A968DA">
      <w:r>
        <w:separator/>
      </w:r>
    </w:p>
  </w:endnote>
  <w:endnote w:type="continuationSeparator" w:id="0">
    <w:p w14:paraId="2C207248" w14:textId="77777777" w:rsidR="00A968DA" w:rsidRDefault="00A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56C42" w14:textId="77777777" w:rsidR="00A968DA" w:rsidRDefault="00A968DA">
      <w:r>
        <w:separator/>
      </w:r>
    </w:p>
  </w:footnote>
  <w:footnote w:type="continuationSeparator" w:id="0">
    <w:p w14:paraId="611BB276" w14:textId="77777777" w:rsidR="00A968DA" w:rsidRDefault="00A9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90C4271"/>
    <w:multiLevelType w:val="hybridMultilevel"/>
    <w:tmpl w:val="61D0F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B0468C3"/>
    <w:multiLevelType w:val="hybridMultilevel"/>
    <w:tmpl w:val="9DB23E8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7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1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713531"/>
    <w:multiLevelType w:val="hybridMultilevel"/>
    <w:tmpl w:val="7D6AD35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4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5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4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21"/>
  </w:num>
  <w:num w:numId="4">
    <w:abstractNumId w:val="31"/>
  </w:num>
  <w:num w:numId="5">
    <w:abstractNumId w:val="25"/>
  </w:num>
  <w:num w:numId="6">
    <w:abstractNumId w:val="26"/>
  </w:num>
  <w:num w:numId="7">
    <w:abstractNumId w:val="19"/>
  </w:num>
  <w:num w:numId="8">
    <w:abstractNumId w:val="18"/>
  </w:num>
  <w:num w:numId="9">
    <w:abstractNumId w:val="13"/>
  </w:num>
  <w:num w:numId="10">
    <w:abstractNumId w:val="34"/>
  </w:num>
  <w:num w:numId="11">
    <w:abstractNumId w:val="6"/>
  </w:num>
  <w:num w:numId="12">
    <w:abstractNumId w:val="20"/>
  </w:num>
  <w:num w:numId="13">
    <w:abstractNumId w:val="33"/>
  </w:num>
  <w:num w:numId="14">
    <w:abstractNumId w:val="17"/>
  </w:num>
  <w:num w:numId="15">
    <w:abstractNumId w:val="4"/>
  </w:num>
  <w:num w:numId="16">
    <w:abstractNumId w:val="7"/>
  </w:num>
  <w:num w:numId="17">
    <w:abstractNumId w:val="23"/>
  </w:num>
  <w:num w:numId="18">
    <w:abstractNumId w:val="14"/>
  </w:num>
  <w:num w:numId="19">
    <w:abstractNumId w:val="15"/>
  </w:num>
  <w:num w:numId="20">
    <w:abstractNumId w:val="2"/>
  </w:num>
  <w:num w:numId="21">
    <w:abstractNumId w:val="5"/>
  </w:num>
  <w:num w:numId="22">
    <w:abstractNumId w:val="16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8"/>
  </w:num>
  <w:num w:numId="25">
    <w:abstractNumId w:val="1"/>
  </w:num>
  <w:num w:numId="26">
    <w:abstractNumId w:val="24"/>
  </w:num>
  <w:num w:numId="27">
    <w:abstractNumId w:val="8"/>
  </w:num>
  <w:num w:numId="28">
    <w:abstractNumId w:val="29"/>
  </w:num>
  <w:num w:numId="29">
    <w:abstractNumId w:val="27"/>
  </w:num>
  <w:num w:numId="30">
    <w:abstractNumId w:val="32"/>
  </w:num>
  <w:num w:numId="31">
    <w:abstractNumId w:val="9"/>
  </w:num>
  <w:num w:numId="32">
    <w:abstractNumId w:val="10"/>
  </w:num>
  <w:num w:numId="33">
    <w:abstractNumId w:val="11"/>
  </w:num>
  <w:num w:numId="34">
    <w:abstractNumId w:val="3"/>
  </w:num>
  <w:num w:numId="3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3752F"/>
    <w:rsid w:val="000626F9"/>
    <w:rsid w:val="00084A1E"/>
    <w:rsid w:val="000970A7"/>
    <w:rsid w:val="000A47FB"/>
    <w:rsid w:val="000D590D"/>
    <w:rsid w:val="00127E93"/>
    <w:rsid w:val="00146E87"/>
    <w:rsid w:val="001E2E56"/>
    <w:rsid w:val="001E5B4A"/>
    <w:rsid w:val="002121E8"/>
    <w:rsid w:val="00223670"/>
    <w:rsid w:val="00272747"/>
    <w:rsid w:val="002964F1"/>
    <w:rsid w:val="002D3D23"/>
    <w:rsid w:val="003260B0"/>
    <w:rsid w:val="00347241"/>
    <w:rsid w:val="00350AC1"/>
    <w:rsid w:val="003A5B4E"/>
    <w:rsid w:val="003B2665"/>
    <w:rsid w:val="003D367B"/>
    <w:rsid w:val="003F1F54"/>
    <w:rsid w:val="00416E15"/>
    <w:rsid w:val="00417A10"/>
    <w:rsid w:val="004379A6"/>
    <w:rsid w:val="004E59E6"/>
    <w:rsid w:val="00564D81"/>
    <w:rsid w:val="005F2269"/>
    <w:rsid w:val="00611C81"/>
    <w:rsid w:val="00630457"/>
    <w:rsid w:val="0068127D"/>
    <w:rsid w:val="00694BEB"/>
    <w:rsid w:val="00710E14"/>
    <w:rsid w:val="00792C9A"/>
    <w:rsid w:val="007949F6"/>
    <w:rsid w:val="007B6B0E"/>
    <w:rsid w:val="007E6F2F"/>
    <w:rsid w:val="00816793"/>
    <w:rsid w:val="00864318"/>
    <w:rsid w:val="008649AA"/>
    <w:rsid w:val="0088013C"/>
    <w:rsid w:val="008A7D6E"/>
    <w:rsid w:val="008C46B5"/>
    <w:rsid w:val="008F6D60"/>
    <w:rsid w:val="00901F4F"/>
    <w:rsid w:val="00931A0E"/>
    <w:rsid w:val="009418B3"/>
    <w:rsid w:val="009452A8"/>
    <w:rsid w:val="009464D9"/>
    <w:rsid w:val="009B3355"/>
    <w:rsid w:val="00A21207"/>
    <w:rsid w:val="00A25AED"/>
    <w:rsid w:val="00A50B5A"/>
    <w:rsid w:val="00A55958"/>
    <w:rsid w:val="00A705B8"/>
    <w:rsid w:val="00A968DA"/>
    <w:rsid w:val="00B0371A"/>
    <w:rsid w:val="00B31684"/>
    <w:rsid w:val="00B73975"/>
    <w:rsid w:val="00B83305"/>
    <w:rsid w:val="00B8508A"/>
    <w:rsid w:val="00BA0548"/>
    <w:rsid w:val="00BA6775"/>
    <w:rsid w:val="00BB2ED5"/>
    <w:rsid w:val="00BB6A94"/>
    <w:rsid w:val="00BD1F3C"/>
    <w:rsid w:val="00C30805"/>
    <w:rsid w:val="00C4292D"/>
    <w:rsid w:val="00C429F1"/>
    <w:rsid w:val="00C55BE1"/>
    <w:rsid w:val="00C66809"/>
    <w:rsid w:val="00D02BDD"/>
    <w:rsid w:val="00D050B8"/>
    <w:rsid w:val="00D61014"/>
    <w:rsid w:val="00DA6A10"/>
    <w:rsid w:val="00E414B4"/>
    <w:rsid w:val="00E5641B"/>
    <w:rsid w:val="00E62DFC"/>
    <w:rsid w:val="00E8319D"/>
    <w:rsid w:val="00EB5889"/>
    <w:rsid w:val="00ED2661"/>
    <w:rsid w:val="00ED6110"/>
    <w:rsid w:val="00ED6C66"/>
    <w:rsid w:val="00F01447"/>
    <w:rsid w:val="00F01DEC"/>
    <w:rsid w:val="00F450FB"/>
    <w:rsid w:val="00F53D8C"/>
    <w:rsid w:val="00F734C5"/>
    <w:rsid w:val="00F749E7"/>
    <w:rsid w:val="00FA5F8F"/>
    <w:rsid w:val="00FD3BE1"/>
    <w:rsid w:val="00FF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158B3"/>
  <w15:docId w15:val="{F7EC2445-9C98-4087-A0E4-4D43AAB5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xt">
    <w:name w:val="annotation text"/>
    <w:uiPriority w:val="99"/>
    <w:semiHidden/>
    <w:unhideWhenUsed/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Marcel Kömm</cp:lastModifiedBy>
  <cp:revision>3</cp:revision>
  <cp:lastPrinted>2009-10-28T08:59:00Z</cp:lastPrinted>
  <dcterms:created xsi:type="dcterms:W3CDTF">2020-02-14T07:29:00Z</dcterms:created>
  <dcterms:modified xsi:type="dcterms:W3CDTF">2021-06-21T14:59:00Z</dcterms:modified>
</cp:coreProperties>
</file>