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9"/>
        <w:gridCol w:w="311"/>
        <w:gridCol w:w="1842"/>
        <w:gridCol w:w="1222"/>
        <w:gridCol w:w="1524"/>
        <w:gridCol w:w="1824"/>
        <w:gridCol w:w="1004"/>
      </w:tblGrid>
      <w:tr w:rsidR="00D11AAF" w:rsidRPr="00D11AAF" w14:paraId="770A281D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F41855C" w14:textId="2BDBB2D9" w:rsidR="000B4192" w:rsidRPr="00431AE9" w:rsidRDefault="000B4192" w:rsidP="000B4192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2B3A992" wp14:editId="0AC4330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48260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1828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7FA5F382" w14:textId="77777777" w:rsidR="000B4192" w:rsidRPr="00431AE9" w:rsidRDefault="000B4192" w:rsidP="000B4192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63612E0C" w14:textId="1C7BC14F" w:rsidR="0001190C" w:rsidRPr="0001190C" w:rsidRDefault="000B4192" w:rsidP="000B4192">
            <w:pPr>
              <w:rPr>
                <w:rFonts w:ascii="Arial" w:hAnsi="Arial" w:cs="Arial"/>
                <w:sz w:val="16"/>
                <w:szCs w:val="16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2307779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8643320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16E7E62B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BB1EA6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37A53A6" w14:textId="77777777" w:rsidR="00D11AAF" w:rsidRPr="00E75047" w:rsidRDefault="00971502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Regale und Lagertechnik</w:t>
            </w:r>
          </w:p>
        </w:tc>
      </w:tr>
      <w:tr w:rsidR="00971502" w:rsidRPr="00D11AAF" w14:paraId="1B1186E9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975B172" w14:textId="77777777" w:rsidR="00971502" w:rsidRPr="00D11AAF" w:rsidRDefault="00971502" w:rsidP="00971502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3255A9A" w14:textId="77777777" w:rsidR="00971502" w:rsidRPr="004526EC" w:rsidRDefault="00971502" w:rsidP="009715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Lagerung von Material und Maschinen in Regalen</w:t>
            </w:r>
          </w:p>
        </w:tc>
      </w:tr>
      <w:tr w:rsidR="00971502" w:rsidRPr="00D11AAF" w14:paraId="3A4812F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A715EA2" w14:textId="77777777" w:rsidR="00971502" w:rsidRPr="00C576E1" w:rsidRDefault="00971502" w:rsidP="0097150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971502" w:rsidRPr="00D11AAF" w14:paraId="589289D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A0D5F34" w14:textId="77777777" w:rsidR="00971502" w:rsidRPr="00971502" w:rsidRDefault="00971502" w:rsidP="0097150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</w:p>
          <w:p w14:paraId="6E0A5249" w14:textId="77777777" w:rsidR="00971502" w:rsidRPr="00910C66" w:rsidRDefault="00971502" w:rsidP="00C344E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  <w:r w:rsidRPr="00910C66">
              <w:rPr>
                <w:rFonts w:ascii="Arial" w:hAnsi="Arial" w:cs="Arial"/>
                <w:color w:val="000000"/>
              </w:rPr>
              <w:t xml:space="preserve">Herabfallende Gegenstände </w:t>
            </w:r>
            <w:r>
              <w:rPr>
                <w:rFonts w:ascii="Arial" w:hAnsi="Arial" w:cs="Arial"/>
                <w:color w:val="000000"/>
              </w:rPr>
              <w:t xml:space="preserve">(z. B. </w:t>
            </w:r>
            <w:r w:rsidRPr="00910C66">
              <w:rPr>
                <w:rFonts w:ascii="Arial" w:hAnsi="Arial" w:cs="Arial"/>
                <w:color w:val="000000"/>
              </w:rPr>
              <w:t>Lagergut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14:paraId="1D03B93A" w14:textId="77777777" w:rsidR="00971502" w:rsidRPr="00910C66" w:rsidRDefault="00971502" w:rsidP="00C344E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  <w:r w:rsidRPr="00910C66">
              <w:rPr>
                <w:rFonts w:ascii="Arial" w:hAnsi="Arial" w:cs="Arial"/>
                <w:color w:val="000000"/>
              </w:rPr>
              <w:t xml:space="preserve">Umstürzen </w:t>
            </w:r>
            <w:r>
              <w:rPr>
                <w:rFonts w:ascii="Arial" w:hAnsi="Arial" w:cs="Arial"/>
                <w:color w:val="000000"/>
              </w:rPr>
              <w:t>von Regalen</w:t>
            </w:r>
          </w:p>
          <w:p w14:paraId="32E59F8B" w14:textId="77777777" w:rsidR="00971502" w:rsidRPr="00910C66" w:rsidRDefault="00971502" w:rsidP="00C344E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</w:rPr>
            </w:pPr>
            <w:r w:rsidRPr="00910C66">
              <w:rPr>
                <w:rFonts w:ascii="Arial" w:hAnsi="Arial" w:cs="Arial"/>
                <w:color w:val="000000"/>
              </w:rPr>
              <w:t>Verletzungsgefahr durch Quetsch- und Stoßstellen</w:t>
            </w:r>
          </w:p>
          <w:p w14:paraId="2E265730" w14:textId="77777777" w:rsidR="00971502" w:rsidRPr="00910C66" w:rsidRDefault="00971502" w:rsidP="00C344E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</w:rPr>
            </w:pPr>
            <w:r w:rsidRPr="00910C66">
              <w:rPr>
                <w:rFonts w:ascii="Arial" w:hAnsi="Arial" w:cs="Arial"/>
                <w:color w:val="000000"/>
              </w:rPr>
              <w:t>Sturz und Stolpern im Verkehrsweg</w:t>
            </w:r>
            <w:r w:rsidRPr="00910C66">
              <w:rPr>
                <w:rFonts w:ascii="Arial" w:hAnsi="Arial" w:cs="Arial"/>
                <w:sz w:val="24"/>
              </w:rPr>
              <w:t xml:space="preserve"> </w:t>
            </w:r>
          </w:p>
          <w:p w14:paraId="0FEB8F0D" w14:textId="77777777" w:rsidR="00971502" w:rsidRPr="00971502" w:rsidRDefault="00971502" w:rsidP="0097150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ADBAB8E" w14:textId="77777777" w:rsidR="00971502" w:rsidRDefault="00971502" w:rsidP="00971502">
            <w:pPr>
              <w:rPr>
                <w:rFonts w:ascii="Arial" w:hAnsi="Arial" w:cs="Arial"/>
              </w:rPr>
            </w:pPr>
          </w:p>
          <w:p w14:paraId="38514B84" w14:textId="77777777" w:rsidR="00971502" w:rsidRDefault="00C344E4" w:rsidP="0097150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9992D79" wp14:editId="2472394D">
                  <wp:extent cx="500400" cy="439200"/>
                  <wp:effectExtent l="0" t="0" r="0" b="0"/>
                  <wp:docPr id="5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AD422" w14:textId="77777777" w:rsidR="00971502" w:rsidRDefault="00971502" w:rsidP="0097150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D0CF73E" wp14:editId="6DA186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504000" cy="439200"/>
                  <wp:effectExtent l="0" t="0" r="0" b="0"/>
                  <wp:wrapNone/>
                  <wp:docPr id="24" name="Grafik 24" descr="https://upload.wikimedia.org/wikipedia/commons/thumb/3/30/ISO_7010_W035.svg/1024px-ISO_7010_W03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0/ISO_7010_W035.svg/1024px-ISO_7010_W035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38D345" w14:textId="77777777" w:rsidR="00971502" w:rsidRPr="00971502" w:rsidRDefault="00971502" w:rsidP="00971502">
            <w:pPr>
              <w:rPr>
                <w:rFonts w:ascii="Arial" w:hAnsi="Arial" w:cs="Arial"/>
              </w:rPr>
            </w:pPr>
          </w:p>
          <w:p w14:paraId="080E03BE" w14:textId="77777777" w:rsidR="00971502" w:rsidRPr="00971502" w:rsidRDefault="00971502" w:rsidP="00971502">
            <w:pPr>
              <w:rPr>
                <w:rFonts w:ascii="Arial" w:hAnsi="Arial" w:cs="Arial"/>
              </w:rPr>
            </w:pPr>
          </w:p>
          <w:p w14:paraId="1CB2454D" w14:textId="77777777" w:rsidR="00971502" w:rsidRPr="00971502" w:rsidRDefault="00971502" w:rsidP="00971502">
            <w:pPr>
              <w:rPr>
                <w:rFonts w:ascii="Arial" w:hAnsi="Arial" w:cs="Arial"/>
              </w:rPr>
            </w:pPr>
          </w:p>
          <w:p w14:paraId="7E195411" w14:textId="77777777" w:rsidR="00971502" w:rsidRDefault="00971502" w:rsidP="00971502">
            <w:pPr>
              <w:rPr>
                <w:rFonts w:ascii="Arial" w:hAnsi="Arial" w:cs="Arial"/>
              </w:rPr>
            </w:pPr>
          </w:p>
          <w:p w14:paraId="2CBAF9C0" w14:textId="77777777" w:rsidR="00971502" w:rsidRPr="00971502" w:rsidRDefault="00971502" w:rsidP="00971502">
            <w:pPr>
              <w:rPr>
                <w:rFonts w:ascii="Arial" w:hAnsi="Arial" w:cs="Arial"/>
              </w:rPr>
            </w:pPr>
          </w:p>
          <w:p w14:paraId="1C0C120B" w14:textId="77777777" w:rsidR="00971502" w:rsidRDefault="00971502" w:rsidP="00971502">
            <w:pPr>
              <w:rPr>
                <w:rFonts w:ascii="Arial" w:hAnsi="Arial" w:cs="Arial"/>
              </w:rPr>
            </w:pPr>
          </w:p>
          <w:p w14:paraId="161CFAED" w14:textId="77777777" w:rsidR="00971502" w:rsidRDefault="00971502" w:rsidP="00971502">
            <w:pPr>
              <w:rPr>
                <w:rFonts w:ascii="Arial" w:hAnsi="Arial" w:cs="Arial"/>
              </w:rPr>
            </w:pPr>
          </w:p>
          <w:p w14:paraId="70D32226" w14:textId="77777777" w:rsidR="00971502" w:rsidRDefault="00971502" w:rsidP="00971502">
            <w:pPr>
              <w:rPr>
                <w:rFonts w:ascii="Arial" w:hAnsi="Arial" w:cs="Arial"/>
              </w:rPr>
            </w:pPr>
          </w:p>
          <w:p w14:paraId="6ED1F3A7" w14:textId="77777777" w:rsidR="00971502" w:rsidRDefault="004E4552" w:rsidP="0097150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65492C" wp14:editId="05A5A397">
                  <wp:extent cx="439200" cy="439200"/>
                  <wp:effectExtent l="0" t="0" r="0" b="0"/>
                  <wp:docPr id="7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7D4495" w14:textId="77777777" w:rsidR="00971502" w:rsidRDefault="004E4552" w:rsidP="0097150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885B34" wp14:editId="25173053">
                  <wp:extent cx="439200" cy="439200"/>
                  <wp:effectExtent l="0" t="0" r="0" b="0"/>
                  <wp:docPr id="8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CC5CB" w14:textId="77777777" w:rsidR="00971502" w:rsidRDefault="00971502" w:rsidP="00971502">
            <w:pPr>
              <w:tabs>
                <w:tab w:val="left" w:pos="7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3FCE964" w14:textId="77777777" w:rsidR="00971502" w:rsidRPr="00971502" w:rsidRDefault="00971502" w:rsidP="00971502">
            <w:pPr>
              <w:tabs>
                <w:tab w:val="left" w:pos="735"/>
              </w:tabs>
              <w:rPr>
                <w:rFonts w:ascii="Arial" w:hAnsi="Arial" w:cs="Arial"/>
              </w:rPr>
            </w:pPr>
          </w:p>
        </w:tc>
      </w:tr>
      <w:tr w:rsidR="00971502" w:rsidRPr="00D11AAF" w14:paraId="1021A32F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8BF58F3" w14:textId="77777777" w:rsidR="00971502" w:rsidRPr="00C576E1" w:rsidRDefault="00971502" w:rsidP="0097150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FC41335" w14:textId="77777777" w:rsidR="00971502" w:rsidRPr="00D11AAF" w:rsidRDefault="00971502" w:rsidP="00971502">
            <w:pPr>
              <w:rPr>
                <w:rFonts w:ascii="Arial" w:hAnsi="Arial" w:cs="Arial"/>
              </w:rPr>
            </w:pPr>
          </w:p>
        </w:tc>
      </w:tr>
      <w:tr w:rsidR="00971502" w:rsidRPr="00D11AAF" w14:paraId="56BB1E3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57E0E20" w14:textId="77777777" w:rsidR="00971502" w:rsidRDefault="00971502" w:rsidP="00971502">
            <w:pPr>
              <w:rPr>
                <w:rFonts w:ascii="Arial" w:hAnsi="Arial" w:cs="Arial"/>
                <w:b/>
              </w:rPr>
            </w:pPr>
          </w:p>
          <w:p w14:paraId="7FF0C979" w14:textId="77777777" w:rsidR="00971502" w:rsidRPr="00C013F9" w:rsidRDefault="00971502" w:rsidP="00971502">
            <w:pPr>
              <w:rPr>
                <w:rFonts w:ascii="Arial" w:hAnsi="Arial" w:cs="Arial"/>
                <w:b/>
              </w:rPr>
            </w:pPr>
            <w:r w:rsidRPr="00C013F9">
              <w:rPr>
                <w:rFonts w:ascii="Arial" w:hAnsi="Arial" w:cs="Arial"/>
                <w:b/>
              </w:rPr>
              <w:t xml:space="preserve">Fußschutz: </w:t>
            </w:r>
            <w:r w:rsidRPr="00C013F9">
              <w:rPr>
                <w:rFonts w:ascii="Arial" w:hAnsi="Arial" w:cs="Arial"/>
              </w:rPr>
              <w:t>Sicherheitsschuhe tragen.</w:t>
            </w:r>
          </w:p>
          <w:p w14:paraId="536E1DDE" w14:textId="77777777" w:rsidR="00971502" w:rsidRPr="00C013F9" w:rsidRDefault="00971502" w:rsidP="00971502">
            <w:pPr>
              <w:rPr>
                <w:rFonts w:ascii="Arial" w:hAnsi="Arial" w:cs="Arial"/>
              </w:rPr>
            </w:pPr>
            <w:r w:rsidRPr="00C013F9">
              <w:rPr>
                <w:rFonts w:ascii="Arial" w:hAnsi="Arial" w:cs="Arial"/>
                <w:b/>
              </w:rPr>
              <w:t>Handschutz:</w:t>
            </w:r>
            <w:r w:rsidRPr="00C013F9">
              <w:rPr>
                <w:rFonts w:ascii="Arial" w:hAnsi="Arial" w:cs="Arial"/>
              </w:rPr>
              <w:t xml:space="preserve"> Bei Arbeiten </w:t>
            </w:r>
            <w:r>
              <w:rPr>
                <w:rFonts w:ascii="Arial" w:hAnsi="Arial" w:cs="Arial"/>
              </w:rPr>
              <w:t xml:space="preserve">mit scharfen Kanten </w:t>
            </w:r>
            <w:r w:rsidRPr="00C013F9">
              <w:rPr>
                <w:rFonts w:ascii="Arial" w:hAnsi="Arial" w:cs="Arial"/>
              </w:rPr>
              <w:t>Arbeitshandschuhe tragen.</w:t>
            </w:r>
          </w:p>
          <w:p w14:paraId="427CB1AE" w14:textId="77777777" w:rsidR="00971502" w:rsidRPr="0005626A" w:rsidRDefault="00971502" w:rsidP="00971502">
            <w:pPr>
              <w:rPr>
                <w:rFonts w:ascii="Arial" w:hAnsi="Arial" w:cs="Arial"/>
              </w:rPr>
            </w:pPr>
          </w:p>
          <w:p w14:paraId="44B9267E" w14:textId="77777777"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Regale und Lagereinrichtungen Aufstellung nur auf ebenem und ausreichend tragfähigem Untergrund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910C66">
              <w:rPr>
                <w:rFonts w:ascii="Arial" w:hAnsi="Arial" w:cs="Arial"/>
                <w:sz w:val="22"/>
                <w:szCs w:val="18"/>
              </w:rPr>
              <w:t>so aufstellen, dass sie nicht umstürzen können.</w:t>
            </w:r>
          </w:p>
          <w:p w14:paraId="0E069827" w14:textId="77777777"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Die Betriebssicherheit muss in jedem Betriebszustand gegeben sein.</w:t>
            </w:r>
          </w:p>
          <w:p w14:paraId="2E07C49F" w14:textId="77777777"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Die am Regal vermerkten max. z</w:t>
            </w:r>
            <w:r w:rsidRPr="00910C66">
              <w:rPr>
                <w:rFonts w:ascii="Arial" w:hAnsi="Arial" w:cs="Arial"/>
                <w:sz w:val="22"/>
                <w:szCs w:val="18"/>
              </w:rPr>
              <w:t>ulässige</w:t>
            </w:r>
            <w:r>
              <w:rPr>
                <w:rFonts w:ascii="Arial" w:hAnsi="Arial" w:cs="Arial"/>
                <w:sz w:val="22"/>
                <w:szCs w:val="18"/>
              </w:rPr>
              <w:t>n</w:t>
            </w:r>
            <w:r w:rsidRPr="00910C66">
              <w:rPr>
                <w:rFonts w:ascii="Arial" w:hAnsi="Arial" w:cs="Arial"/>
                <w:sz w:val="22"/>
                <w:szCs w:val="18"/>
              </w:rPr>
              <w:t xml:space="preserve"> Fach- </w:t>
            </w:r>
            <w:r>
              <w:rPr>
                <w:rFonts w:ascii="Arial" w:hAnsi="Arial" w:cs="Arial"/>
                <w:sz w:val="22"/>
                <w:szCs w:val="18"/>
              </w:rPr>
              <w:t xml:space="preserve">bzw. </w:t>
            </w:r>
            <w:r w:rsidRPr="00910C66">
              <w:rPr>
                <w:rFonts w:ascii="Arial" w:hAnsi="Arial" w:cs="Arial"/>
                <w:sz w:val="22"/>
                <w:szCs w:val="18"/>
              </w:rPr>
              <w:t>Bodenbelastungen dürfen nicht überschritten werden.</w:t>
            </w:r>
          </w:p>
          <w:p w14:paraId="7B0EC0EE" w14:textId="77777777" w:rsidR="00971502" w:rsidRPr="000D62AF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0D62AF">
              <w:rPr>
                <w:rFonts w:ascii="Arial" w:hAnsi="Arial" w:cs="Arial"/>
                <w:sz w:val="22"/>
                <w:szCs w:val="18"/>
              </w:rPr>
              <w:t>Die Beladung hat so zu erfolgen, dass das Ladegut nicht herausfallen und nicht in die Verkehrswege hineinragen kann.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910C66">
              <w:rPr>
                <w:rFonts w:ascii="Arial" w:hAnsi="Arial" w:cs="Arial"/>
                <w:sz w:val="22"/>
                <w:szCs w:val="18"/>
              </w:rPr>
              <w:t>Geschlossene Regalböden sind zu bevorzugen.</w:t>
            </w:r>
          </w:p>
          <w:p w14:paraId="000C5B02" w14:textId="77777777"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Bei der Verwendung von Leitern sind Hilfsmittel (z.</w:t>
            </w:r>
            <w:r w:rsidR="005144A2">
              <w:rPr>
                <w:rFonts w:ascii="Arial" w:hAnsi="Arial" w:cs="Arial"/>
                <w:sz w:val="22"/>
                <w:szCs w:val="18"/>
              </w:rPr>
              <w:t xml:space="preserve"> </w:t>
            </w:r>
            <w:proofErr w:type="gramStart"/>
            <w:r w:rsidRPr="00910C66">
              <w:rPr>
                <w:rFonts w:ascii="Arial" w:hAnsi="Arial" w:cs="Arial"/>
                <w:sz w:val="22"/>
                <w:szCs w:val="18"/>
              </w:rPr>
              <w:t>B.</w:t>
            </w:r>
            <w:r w:rsidR="005144A2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910C66">
              <w:rPr>
                <w:rFonts w:ascii="Arial" w:hAnsi="Arial" w:cs="Arial"/>
                <w:sz w:val="22"/>
                <w:szCs w:val="18"/>
              </w:rPr>
              <w:t>:</w:t>
            </w:r>
            <w:proofErr w:type="gramEnd"/>
            <w:r w:rsidRPr="00910C66">
              <w:rPr>
                <w:rFonts w:ascii="Arial" w:hAnsi="Arial" w:cs="Arial"/>
                <w:sz w:val="22"/>
                <w:szCs w:val="18"/>
              </w:rPr>
              <w:t xml:space="preserve"> Leitergurte, Einhängevorrichtung) zu benutzen </w:t>
            </w:r>
            <w:r>
              <w:rPr>
                <w:rFonts w:ascii="Arial" w:hAnsi="Arial" w:cs="Arial"/>
                <w:sz w:val="22"/>
                <w:szCs w:val="18"/>
              </w:rPr>
              <w:t xml:space="preserve">um das Umstürzen der Leitern zu verhindern. Die Betriebsanweisung </w:t>
            </w:r>
            <w:r w:rsidRPr="00910C66">
              <w:rPr>
                <w:rFonts w:ascii="Arial" w:hAnsi="Arial" w:cs="Arial"/>
                <w:sz w:val="22"/>
                <w:szCs w:val="18"/>
              </w:rPr>
              <w:t>„Leitern und Tritte“</w:t>
            </w:r>
            <w:r>
              <w:rPr>
                <w:rFonts w:ascii="Arial" w:hAnsi="Arial" w:cs="Arial"/>
                <w:sz w:val="22"/>
                <w:szCs w:val="18"/>
              </w:rPr>
              <w:t xml:space="preserve"> ist zu beachten</w:t>
            </w:r>
            <w:r w:rsidRPr="00910C66">
              <w:rPr>
                <w:rFonts w:ascii="Arial" w:hAnsi="Arial" w:cs="Arial"/>
                <w:sz w:val="22"/>
                <w:szCs w:val="18"/>
              </w:rPr>
              <w:t>.</w:t>
            </w:r>
          </w:p>
          <w:p w14:paraId="750C089B" w14:textId="77777777"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Sperrige und schwere Gegenstände sind mit einem Hilfsmittel (z.B. Gabelstapler) zu bestücken bzw. zu entnehmen.</w:t>
            </w:r>
          </w:p>
          <w:p w14:paraId="69B31AF1" w14:textId="77777777"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Der Umbau von Regalen darf nur im unbelasteten Zustand erfolgen.</w:t>
            </w:r>
          </w:p>
          <w:p w14:paraId="171D881D" w14:textId="77777777"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Beim Be- und Entladen dürfen sich keine weiteren Personen im Gefahrenbereich aufhalten.</w:t>
            </w:r>
          </w:p>
          <w:p w14:paraId="62FB7DF9" w14:textId="77777777"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32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 xml:space="preserve">Die Verkehrswege sind freizuhalten und dürfen nicht zur Lagerung benutzt werden. </w:t>
            </w:r>
          </w:p>
          <w:p w14:paraId="651CB78F" w14:textId="77777777"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32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Schwere Gegenstände unten, leichte Gegenstände oben einlagern.</w:t>
            </w:r>
          </w:p>
          <w:p w14:paraId="19BADDB1" w14:textId="77777777" w:rsidR="00971502" w:rsidRPr="00971502" w:rsidRDefault="00971502" w:rsidP="0097150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0D782A1" w14:textId="77777777" w:rsidR="00971502" w:rsidRPr="00D11AAF" w:rsidRDefault="00971502" w:rsidP="00971502">
            <w:pPr>
              <w:rPr>
                <w:rFonts w:ascii="Arial" w:hAnsi="Arial" w:cs="Arial"/>
              </w:rPr>
            </w:pPr>
          </w:p>
        </w:tc>
      </w:tr>
      <w:tr w:rsidR="00971502" w:rsidRPr="00D11AAF" w14:paraId="3FFAA11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3835256" w14:textId="77777777" w:rsidR="00971502" w:rsidRPr="00C576E1" w:rsidRDefault="00971502" w:rsidP="0097150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971502" w:rsidRPr="00D11AAF" w14:paraId="3814BEE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D02756E" w14:textId="77777777" w:rsidR="00971502" w:rsidRDefault="00971502" w:rsidP="00971502">
            <w:pPr>
              <w:pStyle w:val="Default"/>
              <w:ind w:left="360"/>
              <w:rPr>
                <w:rFonts w:ascii="Arial" w:hAnsi="Arial" w:cs="Arial"/>
                <w:sz w:val="22"/>
                <w:szCs w:val="18"/>
              </w:rPr>
            </w:pPr>
          </w:p>
          <w:p w14:paraId="325FA56C" w14:textId="77777777" w:rsidR="00971502" w:rsidRDefault="00971502" w:rsidP="005144A2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 xml:space="preserve">Defekte Regale sind umgehend zu leeren und instand zu setzen. </w:t>
            </w:r>
          </w:p>
          <w:p w14:paraId="1A59FD5F" w14:textId="77777777" w:rsidR="00971502" w:rsidRDefault="00971502" w:rsidP="005144A2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Der Durchgangsbereich ist zu sperren</w:t>
            </w:r>
          </w:p>
          <w:p w14:paraId="0959F6E3" w14:textId="77777777" w:rsidR="00971502" w:rsidRPr="00910C66" w:rsidRDefault="00971502" w:rsidP="005144A2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Mängel und Schäden sind unverzüglich der/dem Vorgesetzten zu melden</w:t>
            </w:r>
          </w:p>
          <w:p w14:paraId="5B611FFB" w14:textId="77777777" w:rsidR="00971502" w:rsidRPr="00B04D26" w:rsidRDefault="00971502" w:rsidP="00971502">
            <w:pPr>
              <w:pStyle w:val="Default"/>
              <w:ind w:left="360"/>
              <w:rPr>
                <w:rFonts w:ascii="Arial" w:hAnsi="Arial" w:cs="Arial"/>
              </w:rPr>
            </w:pPr>
          </w:p>
        </w:tc>
      </w:tr>
      <w:tr w:rsidR="00971502" w:rsidRPr="00D11AAF" w14:paraId="113BEAE6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EEC2173" w14:textId="77777777" w:rsidR="00971502" w:rsidRPr="00C576E1" w:rsidRDefault="00971502" w:rsidP="0097150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3CBEC7B" w14:textId="77777777" w:rsidR="00971502" w:rsidRPr="00C576E1" w:rsidRDefault="00971502" w:rsidP="0097150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971502" w:rsidRPr="00D11AAF" w14:paraId="3B50E2B3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42AF4695" w14:textId="77777777" w:rsidR="00971502" w:rsidRPr="00B01842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5933917A" w14:textId="77777777" w:rsidR="00971502" w:rsidRPr="004526EC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A60DCDF" w14:textId="77777777" w:rsidR="00971502" w:rsidRPr="00B01842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610631E6" w14:textId="77777777" w:rsidR="00971502" w:rsidRPr="004526EC" w:rsidRDefault="00971502" w:rsidP="00971502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5B52B0E" w14:textId="77777777" w:rsidR="00971502" w:rsidRPr="004526EC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5241A482" w14:textId="77777777" w:rsidR="00971502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6033AD4" wp14:editId="2668FF4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502" w:rsidRPr="00D11AAF" w14:paraId="63A6F77C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915ADD8" w14:textId="77777777" w:rsidR="00971502" w:rsidRPr="00971502" w:rsidRDefault="00971502" w:rsidP="00971502">
            <w:pPr>
              <w:ind w:left="360"/>
              <w:rPr>
                <w:rFonts w:ascii="Arial" w:hAnsi="Arial" w:cs="Arial"/>
              </w:rPr>
            </w:pPr>
          </w:p>
          <w:p w14:paraId="3FBAEF84" w14:textId="77777777" w:rsidR="00971502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01836FB3" w14:textId="77777777" w:rsidR="00971502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2A60EA37" w14:textId="77777777" w:rsidR="00971502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6305FEB2" w14:textId="77777777" w:rsidR="00971502" w:rsidRPr="00720F29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7808D946" w14:textId="77777777" w:rsidR="00971502" w:rsidRPr="00556A82" w:rsidRDefault="00971502" w:rsidP="005144A2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06845C74" w14:textId="77777777" w:rsidR="00971502" w:rsidRPr="00556A82" w:rsidRDefault="00971502" w:rsidP="005144A2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</w:t>
            </w:r>
            <w:proofErr w:type="gramStart"/>
            <w:r w:rsidRPr="00556A82">
              <w:rPr>
                <w:rFonts w:ascii="Arial" w:hAnsi="Arial" w:cs="Arial"/>
              </w:rPr>
              <w:t>Körperteil</w:t>
            </w:r>
            <w:proofErr w:type="gramEnd"/>
            <w:r w:rsidRPr="00556A82">
              <w:rPr>
                <w:rFonts w:ascii="Arial" w:hAnsi="Arial" w:cs="Arial"/>
              </w:rPr>
              <w:t xml:space="preserve"> wenn möglich hochhalten und Blutung stillen (Tuch auf die Wundstelle drücken, ggf. Druckverband anlegen). </w:t>
            </w:r>
          </w:p>
          <w:p w14:paraId="1EDB71BC" w14:textId="77777777" w:rsidR="00971502" w:rsidRPr="007C7713" w:rsidRDefault="00971502" w:rsidP="005144A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971502" w:rsidRPr="00D11AAF" w14:paraId="6FC1C8B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771471C" w14:textId="77777777" w:rsidR="00971502" w:rsidRPr="00C576E1" w:rsidRDefault="00971502" w:rsidP="0097150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  <w:r>
              <w:rPr>
                <w:rFonts w:ascii="Arial" w:hAnsi="Arial" w:cs="Arial"/>
                <w:b/>
                <w:color w:val="FFFFFF" w:themeColor="background1"/>
              </w:rPr>
              <w:t>, Entsorgung</w:t>
            </w:r>
          </w:p>
        </w:tc>
      </w:tr>
      <w:tr w:rsidR="00971502" w:rsidRPr="00D11AAF" w14:paraId="013FA76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83D5876" w14:textId="77777777" w:rsidR="00971502" w:rsidRPr="00910C66" w:rsidRDefault="00971502" w:rsidP="005144A2">
            <w:pPr>
              <w:pStyle w:val="Default"/>
              <w:numPr>
                <w:ilvl w:val="0"/>
                <w:numId w:val="1"/>
              </w:numPr>
              <w:spacing w:before="120"/>
              <w:ind w:left="360"/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Sichtprüfung der Regale jährlich durchführen und dokumentieren.</w:t>
            </w:r>
          </w:p>
          <w:p w14:paraId="64779430" w14:textId="77777777" w:rsidR="00971502" w:rsidRPr="00910C66" w:rsidRDefault="00971502" w:rsidP="005144A2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Instandsetzung nur durch beauftragte und unterwiesene Personen.</w:t>
            </w:r>
          </w:p>
          <w:p w14:paraId="5A7CCFE0" w14:textId="77777777" w:rsidR="00971502" w:rsidRPr="007C7713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910C66">
              <w:rPr>
                <w:rFonts w:ascii="Arial" w:hAnsi="Arial" w:cs="Arial"/>
                <w:szCs w:val="18"/>
              </w:rPr>
              <w:t>Bei Materialentnahme oder Lagerarbeiten vorgeschriebene Sicherungsmaßnahmen beachten</w:t>
            </w:r>
            <w:r>
              <w:rPr>
                <w:rFonts w:ascii="Arial" w:hAnsi="Arial" w:cs="Arial"/>
                <w:szCs w:val="18"/>
              </w:rPr>
              <w:br/>
            </w:r>
          </w:p>
        </w:tc>
      </w:tr>
      <w:tr w:rsidR="00971502" w:rsidRPr="00D11AAF" w14:paraId="794D3A2B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20705C0" w14:textId="77777777" w:rsidR="00971502" w:rsidRPr="0001190C" w:rsidRDefault="00971502" w:rsidP="009715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6274419C" w14:textId="77777777" w:rsidR="00971502" w:rsidRDefault="00971502" w:rsidP="009715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105DF1E" w14:textId="77777777" w:rsidR="00971502" w:rsidRPr="00EC70E1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971502" w:rsidRPr="00D11AAF" w14:paraId="5815CE66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22BD6D46" w14:textId="77777777" w:rsidR="00971502" w:rsidRPr="00AD73C9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79C1331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847D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5C05A4F5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9669" w14:textId="77777777"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7E446FF4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E80CCFB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74A32F3" wp14:editId="349175D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287DB61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D6AAA48" w14:textId="77777777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3E8AC9C0" w14:textId="7777777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4F69F5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B6264B7" wp14:editId="18BE8F62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F69F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F69F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0137CB3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0C47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BA987F7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1164" w14:textId="77777777"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2138" w14:textId="77777777"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EB90" w14:textId="77777777"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31F6"/>
    <w:multiLevelType w:val="hybridMultilevel"/>
    <w:tmpl w:val="B462AAD2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61932"/>
    <w:multiLevelType w:val="hybridMultilevel"/>
    <w:tmpl w:val="95E4B0A2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D609C"/>
    <w:multiLevelType w:val="hybridMultilevel"/>
    <w:tmpl w:val="1A22E73A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97B37"/>
    <w:multiLevelType w:val="hybridMultilevel"/>
    <w:tmpl w:val="A21465DE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140684">
    <w:abstractNumId w:val="5"/>
  </w:num>
  <w:num w:numId="2" w16cid:durableId="1872959744">
    <w:abstractNumId w:val="4"/>
  </w:num>
  <w:num w:numId="3" w16cid:durableId="1563826240">
    <w:abstractNumId w:val="2"/>
  </w:num>
  <w:num w:numId="4" w16cid:durableId="227690518">
    <w:abstractNumId w:val="3"/>
  </w:num>
  <w:num w:numId="5" w16cid:durableId="1401098736">
    <w:abstractNumId w:val="6"/>
  </w:num>
  <w:num w:numId="6" w16cid:durableId="602154932">
    <w:abstractNumId w:val="0"/>
  </w:num>
  <w:num w:numId="7" w16cid:durableId="2060781460">
    <w:abstractNumId w:val="1"/>
  </w:num>
  <w:num w:numId="8" w16cid:durableId="1444576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A1D03"/>
    <w:rsid w:val="000B4192"/>
    <w:rsid w:val="000C0100"/>
    <w:rsid w:val="001973F1"/>
    <w:rsid w:val="001A1F39"/>
    <w:rsid w:val="00316EC3"/>
    <w:rsid w:val="0034486D"/>
    <w:rsid w:val="00385018"/>
    <w:rsid w:val="003A198A"/>
    <w:rsid w:val="003B532E"/>
    <w:rsid w:val="003F1828"/>
    <w:rsid w:val="003F28D2"/>
    <w:rsid w:val="004906F0"/>
    <w:rsid w:val="004E4552"/>
    <w:rsid w:val="004F69F5"/>
    <w:rsid w:val="005144A2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71502"/>
    <w:rsid w:val="009F7B76"/>
    <w:rsid w:val="00A924C8"/>
    <w:rsid w:val="00A93114"/>
    <w:rsid w:val="00AC0B79"/>
    <w:rsid w:val="00B01842"/>
    <w:rsid w:val="00B04D26"/>
    <w:rsid w:val="00B245E3"/>
    <w:rsid w:val="00B72863"/>
    <w:rsid w:val="00C27756"/>
    <w:rsid w:val="00C344E4"/>
    <w:rsid w:val="00C576E1"/>
    <w:rsid w:val="00CB775A"/>
    <w:rsid w:val="00D11AAF"/>
    <w:rsid w:val="00E271F2"/>
    <w:rsid w:val="00E8380C"/>
    <w:rsid w:val="00EC45F3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6FDD38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971502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Regale_Lagerwirtschaft</vt:lpstr>
    </vt:vector>
  </TitlesOfParts>
  <Company>SVLFG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Regale_Lagerwirtschaft</dc:title>
  <dc:subject/>
  <dc:creator/>
  <cp:keywords/>
  <dc:description/>
  <cp:lastModifiedBy>Claudia Kilian</cp:lastModifiedBy>
  <cp:revision>9</cp:revision>
  <cp:lastPrinted>2020-11-26T10:37:00Z</cp:lastPrinted>
  <dcterms:created xsi:type="dcterms:W3CDTF">2023-02-27T13:22:00Z</dcterms:created>
  <dcterms:modified xsi:type="dcterms:W3CDTF">2024-04-17T12:29:00Z</dcterms:modified>
</cp:coreProperties>
</file>