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1255" w:type="dxa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42"/>
        <w:gridCol w:w="314"/>
        <w:gridCol w:w="1863"/>
        <w:gridCol w:w="1235"/>
        <w:gridCol w:w="1538"/>
        <w:gridCol w:w="1843"/>
        <w:gridCol w:w="1020"/>
      </w:tblGrid>
      <w:tr w:rsidR="00AB258D" w:rsidRPr="00D11AAF" w14:paraId="28182427" w14:textId="77777777" w:rsidTr="00F62561">
        <w:trPr>
          <w:trHeight w:val="661"/>
          <w:tblHeader/>
        </w:trPr>
        <w:tc>
          <w:tcPr>
            <w:tcW w:w="3756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1C177E85" w14:textId="77777777" w:rsidR="00AE517C" w:rsidRPr="00431AE9" w:rsidRDefault="00AE517C" w:rsidP="00AE517C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7780AC6" wp14:editId="134214F7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48260</wp:posOffset>
                  </wp:positionV>
                  <wp:extent cx="590550" cy="590550"/>
                  <wp:effectExtent l="0" t="0" r="0" b="0"/>
                  <wp:wrapSquare wrapText="bothSides"/>
                  <wp:docPr id="911752163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Pr="00431AE9">
              <w:rPr>
                <w:rFonts w:ascii="Arial" w:hAnsi="Arial" w:cs="Arial"/>
                <w:sz w:val="20"/>
                <w:szCs w:val="20"/>
              </w:rPr>
              <w:t xml:space="preserve">Stabsstelle Arbeits-, </w:t>
            </w:r>
          </w:p>
          <w:p w14:paraId="4C5D7D5F" w14:textId="77777777" w:rsidR="00AE517C" w:rsidRPr="00431AE9" w:rsidRDefault="00AE517C" w:rsidP="00AE517C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rFonts w:ascii="Arial" w:hAnsi="Arial" w:cs="Arial"/>
                <w:sz w:val="20"/>
                <w:szCs w:val="20"/>
              </w:rPr>
              <w:t xml:space="preserve">Gesundheits-, Tier- und </w:t>
            </w:r>
          </w:p>
          <w:p w14:paraId="6FF45A67" w14:textId="399F832C" w:rsidR="00D11AAF" w:rsidRDefault="00AE517C" w:rsidP="00AE517C">
            <w:pPr>
              <w:rPr>
                <w:rFonts w:ascii="Arial" w:hAnsi="Arial" w:cs="Arial"/>
                <w:sz w:val="16"/>
                <w:szCs w:val="16"/>
              </w:rPr>
            </w:pPr>
            <w:r w:rsidRPr="00431AE9">
              <w:rPr>
                <w:rFonts w:ascii="Arial" w:hAnsi="Arial" w:cs="Arial"/>
                <w:sz w:val="20"/>
                <w:szCs w:val="20"/>
              </w:rPr>
              <w:t>Umweltschutz</w:t>
            </w:r>
          </w:p>
          <w:p w14:paraId="0C3D2359" w14:textId="4C9DE735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98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2081BF9C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2CA098F1" w14:textId="77777777"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AB258D" w:rsidRPr="00D11AAF" w14:paraId="54614A23" w14:textId="77777777" w:rsidTr="00F62561">
        <w:trPr>
          <w:trHeight w:val="350"/>
          <w:tblHeader/>
        </w:trPr>
        <w:tc>
          <w:tcPr>
            <w:tcW w:w="3756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412FB466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98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5E288ACA" w14:textId="77777777" w:rsidR="00D11AAF" w:rsidRPr="00E75047" w:rsidRDefault="00AC74F3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Abgase von Dieselmotoren</w:t>
            </w:r>
          </w:p>
        </w:tc>
      </w:tr>
      <w:tr w:rsidR="00AB258D" w:rsidRPr="00D11AAF" w14:paraId="6D7C51D7" w14:textId="77777777" w:rsidTr="00DB0FE1">
        <w:trPr>
          <w:trHeight w:val="576"/>
          <w:tblHeader/>
        </w:trPr>
        <w:tc>
          <w:tcPr>
            <w:tcW w:w="3756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336609FD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98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6C9A109D" w14:textId="3AB05433" w:rsidR="00D11AAF" w:rsidRPr="00AC74F3" w:rsidRDefault="00AC74F3" w:rsidP="00D11AAF">
            <w:pPr>
              <w:rPr>
                <w:rFonts w:ascii="Arial" w:hAnsi="Arial" w:cs="Arial"/>
              </w:rPr>
            </w:pPr>
            <w:r w:rsidRPr="00AC74F3">
              <w:rPr>
                <w:rFonts w:ascii="Arial" w:hAnsi="Arial" w:cs="Arial"/>
              </w:rPr>
              <w:t>Tätigkeiten und Verfahren, bei denen die Beschäftigten Dieselmotoremissionen (</w:t>
            </w:r>
            <w:r w:rsidR="00246A54">
              <w:rPr>
                <w:rFonts w:ascii="Arial" w:hAnsi="Arial" w:cs="Arial"/>
              </w:rPr>
              <w:t>DME</w:t>
            </w:r>
            <w:r w:rsidRPr="00AC74F3">
              <w:rPr>
                <w:rFonts w:ascii="Arial" w:hAnsi="Arial" w:cs="Arial"/>
              </w:rPr>
              <w:t xml:space="preserve">) </w:t>
            </w:r>
            <w:r w:rsidR="00F62561">
              <w:rPr>
                <w:rFonts w:ascii="Arial" w:hAnsi="Arial" w:cs="Arial"/>
              </w:rPr>
              <w:t>ausgesetzt sind. DME</w:t>
            </w:r>
            <w:r w:rsidRPr="00AC74F3">
              <w:rPr>
                <w:rFonts w:ascii="Arial" w:hAnsi="Arial" w:cs="Arial"/>
              </w:rPr>
              <w:t xml:space="preserve"> sind krebserzeugend!</w:t>
            </w:r>
          </w:p>
        </w:tc>
      </w:tr>
      <w:tr w:rsidR="00D11AAF" w:rsidRPr="00D11AAF" w14:paraId="5C952C96" w14:textId="77777777" w:rsidTr="00F62561">
        <w:trPr>
          <w:trHeight w:val="330"/>
        </w:trPr>
        <w:tc>
          <w:tcPr>
            <w:tcW w:w="11255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555C9A38" w14:textId="77777777"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AB258D" w:rsidRPr="00D11AAF" w14:paraId="258C5491" w14:textId="77777777" w:rsidTr="00DB0FE1">
        <w:trPr>
          <w:trHeight w:val="2351"/>
        </w:trPr>
        <w:tc>
          <w:tcPr>
            <w:tcW w:w="10235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61DC52F4" w14:textId="77777777" w:rsidR="00DB0FE1" w:rsidRPr="00DB0FE1" w:rsidRDefault="00DB0FE1" w:rsidP="00DB0FE1">
            <w:pPr>
              <w:ind w:left="360"/>
              <w:rPr>
                <w:rFonts w:ascii="Arial" w:hAnsi="Arial" w:cs="Arial"/>
              </w:rPr>
            </w:pPr>
          </w:p>
          <w:p w14:paraId="5C673A06" w14:textId="6A151135" w:rsidR="00B01842" w:rsidRDefault="00AC74F3" w:rsidP="00C25DB5">
            <w:pPr>
              <w:pStyle w:val="Listenabsatz"/>
              <w:numPr>
                <w:ilvl w:val="0"/>
                <w:numId w:val="1"/>
              </w:numPr>
              <w:ind w:left="221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Abgase von Dieselmotoren </w:t>
            </w:r>
            <w:r w:rsidR="00F63CE4">
              <w:rPr>
                <w:rFonts w:ascii="Arial" w:hAnsi="Arial" w:cs="Arial"/>
              </w:rPr>
              <w:t>bestehen</w:t>
            </w:r>
            <w:r>
              <w:rPr>
                <w:rFonts w:ascii="Arial" w:hAnsi="Arial" w:cs="Arial"/>
              </w:rPr>
              <w:t xml:space="preserve"> aus gas- und partikelförmigen Substanzen</w:t>
            </w:r>
            <w:r w:rsidR="002F23D8">
              <w:rPr>
                <w:rFonts w:ascii="Arial" w:hAnsi="Arial" w:cs="Arial"/>
              </w:rPr>
              <w:t xml:space="preserve"> wie</w:t>
            </w:r>
            <w:r w:rsidR="00F63CE4">
              <w:rPr>
                <w:rFonts w:ascii="Arial" w:hAnsi="Arial" w:cs="Arial"/>
              </w:rPr>
              <w:t xml:space="preserve"> Dieselrußpartikel, Stickstoffmonoxid, Stickstoffdioxid, Kohlenmonoxid </w:t>
            </w:r>
            <w:r w:rsidR="001C6DC3">
              <w:rPr>
                <w:rFonts w:ascii="Arial" w:hAnsi="Arial" w:cs="Arial"/>
              </w:rPr>
              <w:t xml:space="preserve">und </w:t>
            </w:r>
            <w:r w:rsidR="00F63CE4">
              <w:rPr>
                <w:rFonts w:ascii="Arial" w:hAnsi="Arial" w:cs="Arial"/>
              </w:rPr>
              <w:t>Kohlendioxid</w:t>
            </w:r>
            <w:r w:rsidR="00A36A0C">
              <w:rPr>
                <w:rFonts w:ascii="Arial" w:hAnsi="Arial" w:cs="Arial"/>
              </w:rPr>
              <w:t>.</w:t>
            </w:r>
          </w:p>
          <w:p w14:paraId="7F29DAC8" w14:textId="77777777" w:rsidR="00F63CE4" w:rsidRDefault="00F63CE4" w:rsidP="00C25DB5">
            <w:pPr>
              <w:pStyle w:val="Listenabsatz"/>
              <w:numPr>
                <w:ilvl w:val="0"/>
                <w:numId w:val="1"/>
              </w:numPr>
              <w:ind w:left="221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Einatmen kann zu Gesundheitsschäden führen.</w:t>
            </w:r>
          </w:p>
          <w:p w14:paraId="03BB2C5C" w14:textId="77777777" w:rsidR="00F63CE4" w:rsidRDefault="00F63CE4" w:rsidP="00C25DB5">
            <w:pPr>
              <w:pStyle w:val="Listenabsatz"/>
              <w:numPr>
                <w:ilvl w:val="0"/>
                <w:numId w:val="1"/>
              </w:numPr>
              <w:ind w:left="221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Atemwegsreizungen wie Brennen der Nase und</w:t>
            </w:r>
            <w:r w:rsidR="001C6DC3">
              <w:rPr>
                <w:rFonts w:ascii="Arial" w:hAnsi="Arial" w:cs="Arial"/>
              </w:rPr>
              <w:t xml:space="preserve"> der</w:t>
            </w:r>
            <w:r>
              <w:rPr>
                <w:rFonts w:ascii="Arial" w:hAnsi="Arial" w:cs="Arial"/>
              </w:rPr>
              <w:t xml:space="preserve"> Rachenschleimhaut können auftreten.</w:t>
            </w:r>
          </w:p>
          <w:p w14:paraId="3EA18915" w14:textId="77777777" w:rsidR="00F63CE4" w:rsidRDefault="00F63CE4" w:rsidP="00C25DB5">
            <w:pPr>
              <w:pStyle w:val="Listenabsatz"/>
              <w:numPr>
                <w:ilvl w:val="0"/>
                <w:numId w:val="1"/>
              </w:numPr>
              <w:ind w:left="221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Vorübergehende Beschwerden (Schwindel, Kopfschmerz, Übelkeit, Benommenheit) </w:t>
            </w:r>
            <w:r w:rsidR="001C6DC3">
              <w:rPr>
                <w:rFonts w:ascii="Arial" w:hAnsi="Arial" w:cs="Arial"/>
              </w:rPr>
              <w:t xml:space="preserve">sind </w:t>
            </w:r>
            <w:r>
              <w:rPr>
                <w:rFonts w:ascii="Arial" w:hAnsi="Arial" w:cs="Arial"/>
              </w:rPr>
              <w:t>möglich.</w:t>
            </w:r>
          </w:p>
          <w:p w14:paraId="5614C54B" w14:textId="77777777" w:rsidR="00F63CE4" w:rsidRDefault="00F63CE4" w:rsidP="00C25DB5">
            <w:pPr>
              <w:pStyle w:val="Listenabsatz"/>
              <w:numPr>
                <w:ilvl w:val="0"/>
                <w:numId w:val="1"/>
              </w:numPr>
              <w:ind w:left="221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Dieselrußpartikel können Krebs erzeugen!</w:t>
            </w:r>
          </w:p>
          <w:p w14:paraId="75E19FD7" w14:textId="77777777" w:rsidR="00F63CE4" w:rsidRPr="007C7713" w:rsidRDefault="00F63CE4" w:rsidP="00C25DB5">
            <w:pPr>
              <w:pStyle w:val="Listenabsatz"/>
              <w:numPr>
                <w:ilvl w:val="0"/>
                <w:numId w:val="1"/>
              </w:numPr>
              <w:ind w:left="221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Kohlenmonoxid kann das Kind im Mutterleib schädigen!</w:t>
            </w:r>
            <w:r w:rsidR="00DB0FE1">
              <w:rPr>
                <w:rFonts w:ascii="Arial" w:hAnsi="Arial" w:cs="Arial"/>
              </w:rPr>
              <w:br/>
            </w:r>
          </w:p>
        </w:tc>
        <w:tc>
          <w:tcPr>
            <w:tcW w:w="1019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6BBDF3E3" w14:textId="77777777" w:rsidR="00DB0FE1" w:rsidRDefault="00DB0FE1" w:rsidP="00D11AAF">
            <w:pPr>
              <w:rPr>
                <w:rFonts w:ascii="Arial" w:hAnsi="Arial" w:cs="Arial"/>
                <w:noProof/>
                <w:lang w:eastAsia="de-DE"/>
              </w:rPr>
            </w:pPr>
          </w:p>
          <w:p w14:paraId="7142442C" w14:textId="77777777" w:rsidR="00B01842" w:rsidRDefault="00AC74F3" w:rsidP="00D11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8A96C74" wp14:editId="36B26D91">
                  <wp:extent cx="504000" cy="504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280px-GHS-pictogram-skull.sv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3E3DCE" w14:textId="77777777" w:rsidR="00AC74F3" w:rsidRDefault="00AC74F3" w:rsidP="00D11AAF">
            <w:pPr>
              <w:rPr>
                <w:rFonts w:ascii="Arial" w:hAnsi="Arial" w:cs="Arial"/>
                <w:noProof/>
                <w:lang w:eastAsia="de-DE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76221BD4" wp14:editId="15929126">
                  <wp:extent cx="504000" cy="504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280px-GHS-pictogram-silhouette.svg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D5B803" w14:textId="77777777" w:rsidR="00AC74F3" w:rsidRDefault="00AC74F3" w:rsidP="00AC74F3">
            <w:pPr>
              <w:rPr>
                <w:rFonts w:ascii="Arial" w:hAnsi="Arial" w:cs="Arial"/>
                <w:noProof/>
                <w:lang w:eastAsia="de-DE"/>
              </w:rPr>
            </w:pPr>
            <w:r>
              <w:rPr>
                <w:rFonts w:ascii="Arial" w:hAnsi="Arial" w:cs="Arial"/>
                <w:noProof/>
                <w:lang w:eastAsia="de-DE"/>
              </w:rPr>
              <w:t>Gefahr</w:t>
            </w:r>
          </w:p>
          <w:p w14:paraId="5E01436C" w14:textId="77777777" w:rsidR="00AC74F3" w:rsidRDefault="00AC74F3" w:rsidP="00AC74F3">
            <w:pPr>
              <w:rPr>
                <w:rFonts w:ascii="Arial" w:hAnsi="Arial" w:cs="Arial"/>
              </w:rPr>
            </w:pPr>
          </w:p>
          <w:p w14:paraId="71847BA5" w14:textId="77777777" w:rsidR="00AB258D" w:rsidRDefault="00AB258D" w:rsidP="00AC74F3">
            <w:pPr>
              <w:rPr>
                <w:rFonts w:ascii="Arial" w:hAnsi="Arial" w:cs="Arial"/>
              </w:rPr>
            </w:pPr>
          </w:p>
          <w:p w14:paraId="02885AFD" w14:textId="77777777" w:rsidR="00AB258D" w:rsidRDefault="00AB258D" w:rsidP="00AC74F3">
            <w:pPr>
              <w:rPr>
                <w:rFonts w:ascii="Arial" w:hAnsi="Arial" w:cs="Arial"/>
              </w:rPr>
            </w:pPr>
          </w:p>
          <w:p w14:paraId="44173AB5" w14:textId="77777777" w:rsidR="00F62561" w:rsidRDefault="00F62561" w:rsidP="00AC74F3">
            <w:pPr>
              <w:rPr>
                <w:rFonts w:ascii="Arial" w:hAnsi="Arial" w:cs="Arial"/>
              </w:rPr>
            </w:pPr>
          </w:p>
          <w:p w14:paraId="4A33FE55" w14:textId="77777777" w:rsidR="00AB258D" w:rsidRDefault="00AB258D" w:rsidP="00AC7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32D71F78" wp14:editId="01DF0F12">
                  <wp:extent cx="504000" cy="504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017_Atemschutz-benutze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B0E5C9" w14:textId="77777777" w:rsidR="00AB258D" w:rsidRDefault="00AB258D" w:rsidP="00AC7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6551DC29" wp14:editId="1077FAB3">
                  <wp:extent cx="504000" cy="504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-P006 Zutritt für Unbefugte verbote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6C20DD" w14:textId="77777777" w:rsidR="00AB258D" w:rsidRDefault="00AB258D" w:rsidP="00AC7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65D95B6C" wp14:editId="5E95397D">
                  <wp:extent cx="504000" cy="504000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022 Essen und Trinken verbote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35BE1E" w14:textId="77777777" w:rsidR="00AB258D" w:rsidRDefault="00AB258D" w:rsidP="00AC7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DCB68E6" wp14:editId="1F83F608">
                  <wp:extent cx="504000" cy="5040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002 Rauchen verboten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CB33BC" w14:textId="77777777" w:rsidR="00AB258D" w:rsidRPr="00D11AAF" w:rsidRDefault="00AB258D" w:rsidP="00AC74F3">
            <w:pPr>
              <w:rPr>
                <w:rFonts w:ascii="Arial" w:hAnsi="Arial" w:cs="Arial"/>
              </w:rPr>
            </w:pPr>
          </w:p>
        </w:tc>
      </w:tr>
      <w:tr w:rsidR="00AB258D" w:rsidRPr="00D11AAF" w14:paraId="1DF7CC33" w14:textId="77777777" w:rsidTr="00F62561">
        <w:trPr>
          <w:trHeight w:val="311"/>
        </w:trPr>
        <w:tc>
          <w:tcPr>
            <w:tcW w:w="10235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14:paraId="13950B08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19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57D4E8E7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AB258D" w:rsidRPr="00D11AAF" w14:paraId="730B2681" w14:textId="77777777" w:rsidTr="00DB0FE1">
        <w:trPr>
          <w:trHeight w:val="4220"/>
        </w:trPr>
        <w:tc>
          <w:tcPr>
            <w:tcW w:w="10235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466171AE" w14:textId="77777777" w:rsidR="007C7713" w:rsidRPr="00A36A0C" w:rsidRDefault="00DB0FE1" w:rsidP="00F63C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F63CE4" w:rsidRPr="00A36A0C">
              <w:rPr>
                <w:rFonts w:ascii="Arial" w:hAnsi="Arial" w:cs="Arial"/>
                <w:b/>
              </w:rPr>
              <w:t>Allgemein gilt:</w:t>
            </w:r>
          </w:p>
          <w:p w14:paraId="2353000C" w14:textId="77777777" w:rsidR="00F63CE4" w:rsidRDefault="00A36A0C" w:rsidP="00C25DB5">
            <w:pPr>
              <w:pStyle w:val="Listenabsatz"/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Unnötiges Laufenlassen der Motoren (z.</w:t>
            </w:r>
            <w:r w:rsidR="001C6DC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B. Leerlauf), starkes Beschleunigen und Anfahren unterlassen.</w:t>
            </w:r>
          </w:p>
          <w:p w14:paraId="1B4A9156" w14:textId="77777777" w:rsidR="00A36A0C" w:rsidRDefault="00A36A0C" w:rsidP="00C25DB5">
            <w:pPr>
              <w:pStyle w:val="Listenabsatz"/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Beim Tanken Motor ausstellen.</w:t>
            </w:r>
          </w:p>
          <w:p w14:paraId="16B65614" w14:textId="77777777" w:rsidR="00E13850" w:rsidRPr="00A36A0C" w:rsidRDefault="00E13850" w:rsidP="00C25DB5">
            <w:pPr>
              <w:pStyle w:val="Listenabsatz"/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 Kontakt mit Dieselrußpartikeln verunreinigte Hautpartien gründlich reinigen!</w:t>
            </w:r>
          </w:p>
          <w:p w14:paraId="6C10FBD4" w14:textId="77777777" w:rsidR="00F63CE4" w:rsidRPr="00A36A0C" w:rsidRDefault="00A36A0C" w:rsidP="00F63CE4">
            <w:pPr>
              <w:rPr>
                <w:rFonts w:ascii="Arial" w:hAnsi="Arial" w:cs="Arial"/>
                <w:b/>
              </w:rPr>
            </w:pPr>
            <w:r w:rsidRPr="00A36A0C">
              <w:rPr>
                <w:rFonts w:ascii="Arial" w:hAnsi="Arial" w:cs="Arial"/>
                <w:b/>
              </w:rPr>
              <w:t>In ganz oder teilweise geschlossenen Arbeitsbereichen:</w:t>
            </w:r>
          </w:p>
          <w:p w14:paraId="6299E78E" w14:textId="77777777" w:rsidR="00A36A0C" w:rsidRDefault="00A36A0C" w:rsidP="00C25DB5">
            <w:pPr>
              <w:pStyle w:val="Listenabsatz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Maschinen mit emissionsfreien oder </w:t>
            </w:r>
            <w:r w:rsidR="00333A5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armen Motoren einsetzen.</w:t>
            </w:r>
          </w:p>
          <w:p w14:paraId="45551006" w14:textId="77777777" w:rsidR="00A36A0C" w:rsidRDefault="00A36A0C" w:rsidP="00C25DB5">
            <w:pPr>
              <w:pStyle w:val="Listenabsatz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Einsatz von dieselbetriebenen Maschinen mit </w:t>
            </w:r>
            <w:r w:rsidR="005F0032">
              <w:rPr>
                <w:rFonts w:ascii="Arial" w:hAnsi="Arial" w:cs="Arial"/>
              </w:rPr>
              <w:t xml:space="preserve">Abgasnachbehandlungssystemen, z.B. </w:t>
            </w:r>
            <w:r>
              <w:rPr>
                <w:rFonts w:ascii="Arial" w:hAnsi="Arial" w:cs="Arial"/>
              </w:rPr>
              <w:t>Dieselpartikelfilter</w:t>
            </w:r>
            <w:r w:rsidR="00333A57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. Partikelfiltersystem mit Mindestabscheiderate von 90 %!</w:t>
            </w:r>
          </w:p>
          <w:p w14:paraId="6B547D0F" w14:textId="77777777" w:rsidR="00A36A0C" w:rsidRDefault="00A36A0C" w:rsidP="00C25DB5">
            <w:pPr>
              <w:pStyle w:val="Listenabsatz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Abgase am Auspuff absaugen und ins </w:t>
            </w:r>
            <w:r w:rsidR="00E13850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reie leiten</w:t>
            </w:r>
            <w:r w:rsidR="001C6DC3">
              <w:rPr>
                <w:rFonts w:ascii="Arial" w:hAnsi="Arial" w:cs="Arial"/>
              </w:rPr>
              <w:t>.</w:t>
            </w:r>
          </w:p>
          <w:p w14:paraId="234EA236" w14:textId="77777777" w:rsidR="00A36A0C" w:rsidRDefault="00A36A0C" w:rsidP="00C25DB5">
            <w:pPr>
              <w:pStyle w:val="Listenabsatz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Wartung und Abgasuntersuchung der Motoren alle 1</w:t>
            </w:r>
            <w:r w:rsidR="00333A5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500 Betriebsstunden, spätestens jedoch jährlich</w:t>
            </w:r>
            <w:r w:rsidR="001C6DC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1AB1AB8A" w14:textId="77777777" w:rsidR="00F849A1" w:rsidRDefault="00F849A1" w:rsidP="00C25DB5">
            <w:pPr>
              <w:pStyle w:val="Listenabsatz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Tore/Türen beim Betrieb dieselbetriebener Maschinen geöffnet lassen.</w:t>
            </w:r>
          </w:p>
          <w:p w14:paraId="2D0E9045" w14:textId="77777777" w:rsidR="00E31FE0" w:rsidRPr="00E31FE0" w:rsidRDefault="00E31FE0" w:rsidP="00E31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Atemschutz:</w:t>
            </w:r>
            <w:r>
              <w:rPr>
                <w:rFonts w:ascii="Arial" w:hAnsi="Arial" w:cs="Arial"/>
              </w:rPr>
              <w:t xml:space="preserve"> Bei Grenzwertüberschreitung von Dieselrußpartikeln: Atemschutzgerät mit Partikelfilter P2 oder P3. Diese Filtertypen bieten keinen Schutz gegen Kohlenmonoxid und Stickoxide</w:t>
            </w:r>
            <w:r w:rsidR="001C6DC3">
              <w:rPr>
                <w:rFonts w:ascii="Arial" w:hAnsi="Arial" w:cs="Arial"/>
              </w:rPr>
              <w:t>.</w:t>
            </w:r>
            <w:r w:rsidR="00DB0FE1">
              <w:rPr>
                <w:rFonts w:ascii="Arial" w:hAnsi="Arial" w:cs="Arial"/>
              </w:rPr>
              <w:br/>
            </w:r>
          </w:p>
        </w:tc>
        <w:tc>
          <w:tcPr>
            <w:tcW w:w="1019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22C17751" w14:textId="77777777"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14:paraId="29B9E641" w14:textId="77777777" w:rsidTr="00F62561">
        <w:trPr>
          <w:trHeight w:val="330"/>
        </w:trPr>
        <w:tc>
          <w:tcPr>
            <w:tcW w:w="11255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0DD11907" w14:textId="77777777" w:rsidR="00B01842" w:rsidRPr="00C576E1" w:rsidRDefault="00063111" w:rsidP="0006311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Verhalten im Gefahrenfall</w:t>
            </w:r>
          </w:p>
        </w:tc>
      </w:tr>
      <w:tr w:rsidR="007C7713" w:rsidRPr="00D11AAF" w14:paraId="111BF31E" w14:textId="77777777" w:rsidTr="00F62561">
        <w:trPr>
          <w:trHeight w:val="1051"/>
        </w:trPr>
        <w:tc>
          <w:tcPr>
            <w:tcW w:w="11255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5BC314BE" w14:textId="77777777" w:rsidR="00DB0FE1" w:rsidRPr="00DB0FE1" w:rsidRDefault="00DB0FE1" w:rsidP="00DB0FE1">
            <w:pPr>
              <w:ind w:left="360"/>
              <w:rPr>
                <w:rFonts w:ascii="Arial" w:hAnsi="Arial" w:cs="Arial"/>
              </w:rPr>
            </w:pPr>
          </w:p>
          <w:p w14:paraId="65FFA1A6" w14:textId="77777777" w:rsidR="007C7713" w:rsidRDefault="00E31FE0" w:rsidP="006A158A">
            <w:pPr>
              <w:pStyle w:val="Listenabsatz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o.</w:t>
            </w:r>
            <w:r w:rsidR="001C6DC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g. Beschwerdesymptome</w:t>
            </w:r>
            <w:r w:rsidR="006A158A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Arbeit einstellen und Bereich verlassen, wenn möglich Belüftung herstellen.</w:t>
            </w:r>
          </w:p>
          <w:p w14:paraId="1AE95B56" w14:textId="77777777" w:rsidR="00E31FE0" w:rsidRDefault="00E31FE0" w:rsidP="006A158A">
            <w:pPr>
              <w:pStyle w:val="Listenabsatz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Arzt/Ärztin aufsuchen</w:t>
            </w:r>
            <w:r w:rsidR="006A158A">
              <w:rPr>
                <w:rFonts w:ascii="Arial" w:hAnsi="Arial" w:cs="Arial"/>
              </w:rPr>
              <w:t>.</w:t>
            </w:r>
          </w:p>
          <w:p w14:paraId="0561B9A7" w14:textId="77777777" w:rsidR="00E31FE0" w:rsidRPr="007C7713" w:rsidRDefault="00E31FE0" w:rsidP="006A158A">
            <w:pPr>
              <w:pStyle w:val="Listenabsatz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Alarm-</w:t>
            </w:r>
            <w:r w:rsidR="001C6DC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Flucht- und Rettungspläne beachten</w:t>
            </w:r>
            <w:r w:rsidR="006A158A">
              <w:rPr>
                <w:rFonts w:ascii="Arial" w:hAnsi="Arial" w:cs="Arial"/>
              </w:rPr>
              <w:t>.</w:t>
            </w:r>
            <w:r w:rsidR="00DB0FE1">
              <w:rPr>
                <w:rFonts w:ascii="Arial" w:hAnsi="Arial" w:cs="Arial"/>
              </w:rPr>
              <w:br/>
            </w:r>
          </w:p>
        </w:tc>
      </w:tr>
      <w:tr w:rsidR="00AB258D" w:rsidRPr="00D11AAF" w14:paraId="04D96A39" w14:textId="77777777" w:rsidTr="00F62561">
        <w:trPr>
          <w:trHeight w:val="311"/>
        </w:trPr>
        <w:tc>
          <w:tcPr>
            <w:tcW w:w="8392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14:paraId="784A8942" w14:textId="77777777" w:rsidR="00B01842" w:rsidRPr="00C576E1" w:rsidRDefault="00B01842" w:rsidP="00063111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</w:r>
            <w:r w:rsidR="00063111">
              <w:rPr>
                <w:rFonts w:ascii="Arial" w:hAnsi="Arial" w:cs="Arial"/>
                <w:b/>
                <w:color w:val="FFFFFF" w:themeColor="background1"/>
              </w:rPr>
              <w:t xml:space="preserve">Verhalten bei Unfällen,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862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14:paraId="5E808E21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AB258D" w:rsidRPr="00D11AAF" w14:paraId="48452390" w14:textId="77777777" w:rsidTr="00F62561">
        <w:trPr>
          <w:trHeight w:val="583"/>
        </w:trPr>
        <w:tc>
          <w:tcPr>
            <w:tcW w:w="3442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14:paraId="23CCC534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01B63416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12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45F8DB73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7707B21A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0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7D4892CB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9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14:paraId="64345F9E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24824668" wp14:editId="29F9651A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14:paraId="464C905E" w14:textId="77777777" w:rsidTr="00F62561">
        <w:trPr>
          <w:trHeight w:val="1342"/>
        </w:trPr>
        <w:tc>
          <w:tcPr>
            <w:tcW w:w="11255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1F722C1F" w14:textId="77777777" w:rsidR="00DB0FE1" w:rsidRPr="00DB0FE1" w:rsidRDefault="00DB0FE1" w:rsidP="00DB0FE1">
            <w:pPr>
              <w:ind w:left="360"/>
              <w:rPr>
                <w:rFonts w:ascii="Arial" w:hAnsi="Arial" w:cs="Arial"/>
              </w:rPr>
            </w:pPr>
          </w:p>
          <w:p w14:paraId="7A136ECF" w14:textId="77777777" w:rsidR="00E31FE0" w:rsidRDefault="00E31FE0" w:rsidP="006A158A">
            <w:pPr>
              <w:pStyle w:val="Listenabsatz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jeder Ersten-Hilfe Maßnahme: Selbstschutz beachten und umgehend Arzt/Ärztin verständige</w:t>
            </w:r>
            <w:r w:rsidR="001C6DC3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. </w:t>
            </w:r>
          </w:p>
          <w:p w14:paraId="568EFB53" w14:textId="77777777" w:rsidR="00E31FE0" w:rsidRPr="00E31FE0" w:rsidRDefault="00E31FE0" w:rsidP="006A158A">
            <w:pPr>
              <w:pStyle w:val="Listenabsatz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</w:rPr>
            </w:pPr>
            <w:r w:rsidRPr="00E31FE0">
              <w:rPr>
                <w:rFonts w:ascii="Arial" w:hAnsi="Arial" w:cs="Arial"/>
                <w:b/>
              </w:rPr>
              <w:t xml:space="preserve">Nach Einatmen: </w:t>
            </w:r>
            <w:r w:rsidRPr="00E31FE0">
              <w:rPr>
                <w:rFonts w:ascii="Arial" w:hAnsi="Arial" w:cs="Arial"/>
              </w:rPr>
              <w:t xml:space="preserve">Frischluft! Bei Bewusstlosigkeit Atemwege </w:t>
            </w:r>
            <w:r w:rsidR="001C6DC3">
              <w:rPr>
                <w:rFonts w:ascii="Arial" w:hAnsi="Arial" w:cs="Arial"/>
              </w:rPr>
              <w:t>f</w:t>
            </w:r>
            <w:r w:rsidRPr="00E31FE0">
              <w:rPr>
                <w:rFonts w:ascii="Arial" w:hAnsi="Arial" w:cs="Arial"/>
              </w:rPr>
              <w:t>reihalten (Zahnprothese, Erbrochenes entfernen</w:t>
            </w:r>
            <w:r>
              <w:rPr>
                <w:rFonts w:ascii="Arial" w:hAnsi="Arial" w:cs="Arial"/>
              </w:rPr>
              <w:t>, stabile Seitenlagerung), Atmung und Puls überwachen. Bei Atem- oder Herzstillstand: künstliche Beatmung und Herzdruckmassage</w:t>
            </w:r>
            <w:r w:rsidR="006A158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DB0FE1">
              <w:rPr>
                <w:rFonts w:ascii="Arial" w:hAnsi="Arial" w:cs="Arial"/>
              </w:rPr>
              <w:br/>
            </w:r>
          </w:p>
        </w:tc>
      </w:tr>
      <w:tr w:rsidR="0001190C" w:rsidRPr="00D11AAF" w14:paraId="1E862031" w14:textId="77777777" w:rsidTr="00F62561">
        <w:trPr>
          <w:trHeight w:val="330"/>
        </w:trPr>
        <w:tc>
          <w:tcPr>
            <w:tcW w:w="11255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024B519A" w14:textId="77777777" w:rsidR="0001190C" w:rsidRPr="00C576E1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="0001190C" w:rsidRPr="00C576E1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7C7713" w:rsidRPr="00D11AAF" w14:paraId="15BA8343" w14:textId="77777777" w:rsidTr="00F62561">
        <w:trPr>
          <w:trHeight w:val="350"/>
        </w:trPr>
        <w:tc>
          <w:tcPr>
            <w:tcW w:w="11255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1A8DC7D4" w14:textId="77777777" w:rsidR="001C6DC3" w:rsidRPr="001C6DC3" w:rsidRDefault="001C6DC3" w:rsidP="001C6DC3">
            <w:pPr>
              <w:ind w:left="360"/>
              <w:rPr>
                <w:rFonts w:ascii="Arial" w:hAnsi="Arial" w:cs="Arial"/>
              </w:rPr>
            </w:pPr>
          </w:p>
          <w:p w14:paraId="4C37DA32" w14:textId="77777777" w:rsidR="007C7713" w:rsidRPr="007C7713" w:rsidRDefault="00AB258D" w:rsidP="006A158A">
            <w:pPr>
              <w:pStyle w:val="Listenabsatz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Gebrauchte Dieselpartikelfilter gemäß Herstellerangaben entsorgen!</w:t>
            </w:r>
            <w:r w:rsidR="001C6DC3">
              <w:rPr>
                <w:rFonts w:ascii="Arial" w:hAnsi="Arial" w:cs="Arial"/>
              </w:rPr>
              <w:br/>
            </w:r>
          </w:p>
        </w:tc>
      </w:tr>
      <w:tr w:rsidR="00AB258D" w:rsidRPr="00D11AAF" w14:paraId="6F39A94D" w14:textId="77777777" w:rsidTr="00F62561">
        <w:trPr>
          <w:trHeight w:val="564"/>
        </w:trPr>
        <w:tc>
          <w:tcPr>
            <w:tcW w:w="5619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14:paraId="2F4A65AD" w14:textId="77777777"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542B6A80" w14:textId="77777777"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35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14:paraId="20A1835F" w14:textId="77777777"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42467" w:rsidRPr="00D11AAF" w14:paraId="1464C472" w14:textId="77777777" w:rsidTr="00F62561">
        <w:trPr>
          <w:trHeight w:val="233"/>
        </w:trPr>
        <w:tc>
          <w:tcPr>
            <w:tcW w:w="11255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14:paraId="1220EE5B" w14:textId="77777777"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78D10368" w14:textId="77777777"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14:paraId="057C9D41" w14:textId="77777777" w:rsidR="00AC0B79" w:rsidRPr="0073579A" w:rsidRDefault="001C6DC3" w:rsidP="001C6DC3">
      <w:pPr>
        <w:tabs>
          <w:tab w:val="left" w:pos="888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73579A" w:rsidSect="007D496A">
      <w:footerReference w:type="default" r:id="rId16"/>
      <w:footerReference w:type="first" r:id="rId17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F1C7D" w14:textId="77777777" w:rsidR="0082092A" w:rsidRDefault="0082092A" w:rsidP="007D496A">
      <w:pPr>
        <w:spacing w:after="0" w:line="240" w:lineRule="auto"/>
      </w:pPr>
      <w:r>
        <w:separator/>
      </w:r>
    </w:p>
  </w:endnote>
  <w:endnote w:type="continuationSeparator" w:id="0">
    <w:p w14:paraId="4E3597B7" w14:textId="77777777" w:rsidR="0082092A" w:rsidRDefault="0082092A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14:paraId="25CCD664" w14:textId="77777777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14:paraId="17229C24" w14:textId="444980DE"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2765D5C4" wp14:editId="08C676FB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10A7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10A7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3E496E7B" w14:textId="77777777"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14:paraId="31DE2273" w14:textId="77777777" w:rsidTr="00C25DB5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46B892A2" w14:textId="195EB01F"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C25DB5">
            <w:rPr>
              <w:rFonts w:ascii="Arial" w:hAnsi="Arial" w:cs="Arial"/>
              <w:sz w:val="12"/>
              <w:szCs w:val="12"/>
            </w:rPr>
            <w:t>Stand 06/2023</w:t>
          </w:r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40CF2631" wp14:editId="65F909AE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10A7D">
                <w:rPr>
                  <w:rFonts w:ascii="Arial" w:hAnsi="Arial" w:cs="Arial"/>
                  <w:b/>
                  <w:bCs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10A7D">
                <w:rPr>
                  <w:rFonts w:ascii="Arial" w:hAnsi="Arial" w:cs="Arial"/>
                  <w:b/>
                  <w:bCs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31DC6833" w14:textId="77777777"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847AA" w14:textId="77777777" w:rsidR="0082092A" w:rsidRDefault="0082092A" w:rsidP="007D496A">
      <w:pPr>
        <w:spacing w:after="0" w:line="240" w:lineRule="auto"/>
      </w:pPr>
      <w:r>
        <w:separator/>
      </w:r>
    </w:p>
  </w:footnote>
  <w:footnote w:type="continuationSeparator" w:id="0">
    <w:p w14:paraId="2E359A10" w14:textId="77777777" w:rsidR="0082092A" w:rsidRDefault="0082092A" w:rsidP="007D4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C032E"/>
    <w:multiLevelType w:val="hybridMultilevel"/>
    <w:tmpl w:val="40E29F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E66B3"/>
    <w:multiLevelType w:val="hybridMultilevel"/>
    <w:tmpl w:val="90D843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61BAE"/>
    <w:multiLevelType w:val="hybridMultilevel"/>
    <w:tmpl w:val="577C9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054953">
    <w:abstractNumId w:val="1"/>
  </w:num>
  <w:num w:numId="2" w16cid:durableId="1298298006">
    <w:abstractNumId w:val="0"/>
  </w:num>
  <w:num w:numId="3" w16cid:durableId="240726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1190C"/>
    <w:rsid w:val="00060C1B"/>
    <w:rsid w:val="00063111"/>
    <w:rsid w:val="00092934"/>
    <w:rsid w:val="00110A7D"/>
    <w:rsid w:val="00151D7B"/>
    <w:rsid w:val="001973F1"/>
    <w:rsid w:val="001A1F39"/>
    <w:rsid w:val="001C6DC3"/>
    <w:rsid w:val="002263FB"/>
    <w:rsid w:val="00246A54"/>
    <w:rsid w:val="002F23D8"/>
    <w:rsid w:val="00323784"/>
    <w:rsid w:val="00333A57"/>
    <w:rsid w:val="00377CD5"/>
    <w:rsid w:val="00492354"/>
    <w:rsid w:val="004E4A85"/>
    <w:rsid w:val="005F0032"/>
    <w:rsid w:val="00642467"/>
    <w:rsid w:val="00665D4A"/>
    <w:rsid w:val="00675F1A"/>
    <w:rsid w:val="006A158A"/>
    <w:rsid w:val="006E1553"/>
    <w:rsid w:val="00724AB7"/>
    <w:rsid w:val="0073579A"/>
    <w:rsid w:val="00762823"/>
    <w:rsid w:val="007A0433"/>
    <w:rsid w:val="007C7713"/>
    <w:rsid w:val="007D496A"/>
    <w:rsid w:val="0082092A"/>
    <w:rsid w:val="00893F9B"/>
    <w:rsid w:val="00962DD4"/>
    <w:rsid w:val="009F5CDE"/>
    <w:rsid w:val="00A36A0C"/>
    <w:rsid w:val="00A447BC"/>
    <w:rsid w:val="00A905B5"/>
    <w:rsid w:val="00AB258D"/>
    <w:rsid w:val="00AC0B79"/>
    <w:rsid w:val="00AC74F3"/>
    <w:rsid w:val="00AE517C"/>
    <w:rsid w:val="00AE5DC2"/>
    <w:rsid w:val="00B01842"/>
    <w:rsid w:val="00B274C1"/>
    <w:rsid w:val="00C135E0"/>
    <w:rsid w:val="00C25321"/>
    <w:rsid w:val="00C25DB5"/>
    <w:rsid w:val="00C576E1"/>
    <w:rsid w:val="00C85DDF"/>
    <w:rsid w:val="00D11AAF"/>
    <w:rsid w:val="00D12AA6"/>
    <w:rsid w:val="00DB0FE1"/>
    <w:rsid w:val="00DC6A35"/>
    <w:rsid w:val="00DD6A8F"/>
    <w:rsid w:val="00DE5388"/>
    <w:rsid w:val="00E13850"/>
    <w:rsid w:val="00E31FE0"/>
    <w:rsid w:val="00E65F86"/>
    <w:rsid w:val="00F07343"/>
    <w:rsid w:val="00F62561"/>
    <w:rsid w:val="00F63CE4"/>
    <w:rsid w:val="00F849A1"/>
    <w:rsid w:val="00FA17A4"/>
    <w:rsid w:val="00FA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48C5FD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F00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F003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003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00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00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C0238-6F1D-47FB-9ABC-3043A5D2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DME</vt:lpstr>
    </vt:vector>
  </TitlesOfParts>
  <Company>SVLFG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DME</dc:title>
  <dc:subject/>
  <dc:creator/>
  <cp:keywords/>
  <dc:description/>
  <cp:lastModifiedBy>Claudia Kilian</cp:lastModifiedBy>
  <cp:revision>4</cp:revision>
  <cp:lastPrinted>2020-11-26T10:37:00Z</cp:lastPrinted>
  <dcterms:created xsi:type="dcterms:W3CDTF">2023-06-13T08:03:00Z</dcterms:created>
  <dcterms:modified xsi:type="dcterms:W3CDTF">2024-04-18T08:09:00Z</dcterms:modified>
</cp:coreProperties>
</file>