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8252" w14:textId="77777777" w:rsidR="00C30805" w:rsidRPr="0086180F" w:rsidRDefault="00C30805" w:rsidP="00C30805">
      <w:pPr>
        <w:spacing w:line="120" w:lineRule="auto"/>
        <w:rPr>
          <w:b/>
          <w:spacing w:val="10"/>
          <w:szCs w:val="24"/>
        </w:rPr>
      </w:pPr>
      <w:r w:rsidRPr="0086180F">
        <w:rPr>
          <w:b/>
          <w:spacing w:val="10"/>
          <w:szCs w:val="24"/>
        </w:rPr>
        <w:t xml:space="preserve">  </w:t>
      </w:r>
    </w:p>
    <w:p w14:paraId="0F89528B" w14:textId="77777777" w:rsidR="000262D2" w:rsidRPr="0086180F" w:rsidRDefault="00C30805" w:rsidP="00C30805">
      <w:pPr>
        <w:rPr>
          <w:b/>
          <w:spacing w:val="10"/>
          <w:szCs w:val="24"/>
        </w:rPr>
      </w:pPr>
      <w:r w:rsidRPr="0086180F">
        <w:rPr>
          <w:b/>
          <w:spacing w:val="10"/>
          <w:szCs w:val="24"/>
        </w:rPr>
        <w:t xml:space="preserve">  </w:t>
      </w:r>
    </w:p>
    <w:p w14:paraId="22304E4D" w14:textId="77777777" w:rsidR="000262D2" w:rsidRPr="0086180F" w:rsidRDefault="00EF0086" w:rsidP="0086180F">
      <w:pPr>
        <w:ind w:left="142"/>
        <w:rPr>
          <w:b/>
          <w:spacing w:val="10"/>
          <w:szCs w:val="24"/>
        </w:rPr>
      </w:pPr>
      <w:r>
        <w:rPr>
          <w:noProof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C02BF0" wp14:editId="59625E7E">
                <wp:simplePos x="0" y="0"/>
                <wp:positionH relativeFrom="column">
                  <wp:posOffset>5545455</wp:posOffset>
                </wp:positionH>
                <wp:positionV relativeFrom="paragraph">
                  <wp:posOffset>172720</wp:posOffset>
                </wp:positionV>
                <wp:extent cx="1108710" cy="100965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F3239" w14:textId="77777777" w:rsidR="00A67C5A" w:rsidRDefault="00A67C5A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3BDC1B" wp14:editId="6477B300">
                                  <wp:extent cx="590550" cy="590550"/>
                                  <wp:effectExtent l="19050" t="0" r="0" b="0"/>
                                  <wp:docPr id="4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413659B9" w14:textId="77777777" w:rsidR="00A67C5A" w:rsidRDefault="00A67C5A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5D1CDDB4" w14:textId="77777777" w:rsidR="00A67C5A" w:rsidRPr="007949F6" w:rsidRDefault="00A67C5A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Stabsstelle Arbeits</w:t>
                            </w:r>
                            <w:r w:rsidR="00EF0086">
                              <w:rPr>
                                <w:sz w:val="15"/>
                                <w:szCs w:val="15"/>
                              </w:rPr>
                              <w:t xml:space="preserve">-, Gesundheits-, </w:t>
                            </w:r>
                            <w:r w:rsidRPr="007949F6">
                              <w:rPr>
                                <w:sz w:val="15"/>
                                <w:szCs w:val="15"/>
                              </w:rPr>
                              <w:t>Tier- 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02BF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6.65pt;margin-top:13.6pt;width:87.3pt;height:7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" stroked="f">
                <v:textbox inset=",0">
                  <w:txbxContent>
                    <w:p w14:paraId="08FF3239" w14:textId="77777777" w:rsidR="00A67C5A" w:rsidRDefault="00A67C5A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053BDC1B" wp14:editId="6477B300">
                            <wp:extent cx="590550" cy="590550"/>
                            <wp:effectExtent l="19050" t="0" r="0" b="0"/>
                            <wp:docPr id="4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413659B9" w14:textId="77777777" w:rsidR="00A67C5A" w:rsidRDefault="00A67C5A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5D1CDDB4" w14:textId="77777777" w:rsidR="00A67C5A" w:rsidRPr="007949F6" w:rsidRDefault="00A67C5A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Stabsstelle Arbeits</w:t>
                      </w:r>
                      <w:r w:rsidR="00EF0086">
                        <w:rPr>
                          <w:sz w:val="15"/>
                          <w:szCs w:val="15"/>
                        </w:rPr>
                        <w:t xml:space="preserve">-, Gesundheits-, </w:t>
                      </w:r>
                      <w:r w:rsidRPr="007949F6">
                        <w:rPr>
                          <w:sz w:val="15"/>
                          <w:szCs w:val="15"/>
                        </w:rPr>
                        <w:t>Tier- und Umweltschutz</w:t>
                      </w:r>
                    </w:p>
                  </w:txbxContent>
                </v:textbox>
              </v:shape>
            </w:pict>
          </mc:Fallback>
        </mc:AlternateContent>
      </w:r>
      <w:r w:rsidR="00772C8D"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CFEC7A" wp14:editId="1CAFE2F5">
                <wp:simplePos x="0" y="0"/>
                <wp:positionH relativeFrom="column">
                  <wp:posOffset>-8916</wp:posOffset>
                </wp:positionH>
                <wp:positionV relativeFrom="paragraph">
                  <wp:posOffset>25730</wp:posOffset>
                </wp:positionV>
                <wp:extent cx="6913473" cy="8997950"/>
                <wp:effectExtent l="38100" t="38100" r="40005" b="3175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3473" cy="89979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E9F4E" id="Rectangle 3" o:spid="_x0000_s1026" style="position:absolute;margin-left:-.7pt;margin-top:2.05pt;width:544.35pt;height:70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" filled="f" strokecolor="blue" strokeweight="6pt"/>
            </w:pict>
          </mc:Fallback>
        </mc:AlternateContent>
      </w:r>
    </w:p>
    <w:p w14:paraId="3238B578" w14:textId="77777777" w:rsidR="00C30805" w:rsidRPr="0086180F" w:rsidRDefault="000D7C82" w:rsidP="0086180F">
      <w:pPr>
        <w:ind w:left="142"/>
        <w:rPr>
          <w:b/>
          <w:spacing w:val="10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A2944B" wp14:editId="521FB911">
                <wp:simplePos x="0" y="0"/>
                <wp:positionH relativeFrom="column">
                  <wp:posOffset>2397125</wp:posOffset>
                </wp:positionH>
                <wp:positionV relativeFrom="paragraph">
                  <wp:posOffset>95250</wp:posOffset>
                </wp:positionV>
                <wp:extent cx="2529205" cy="607060"/>
                <wp:effectExtent l="4445" t="254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68563" w14:textId="77777777" w:rsidR="00A67C5A" w:rsidRDefault="00A67C5A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47C7E7DA" w14:textId="77777777" w:rsidR="00A67C5A" w:rsidRPr="0086180F" w:rsidRDefault="00A67C5A" w:rsidP="0086180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6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für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Gabelstapler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2944B" id="Text Box 2" o:spid="_x0000_s1027" type="#_x0000_t202" style="position:absolute;left:0;text-align:left;margin-left:188.75pt;margin-top:7.5pt;width:199.15pt;height:4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" filled="f" stroked="f">
                <v:textbox>
                  <w:txbxContent>
                    <w:p w14:paraId="33D68563" w14:textId="77777777" w:rsidR="00A67C5A" w:rsidRDefault="00A67C5A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47C7E7DA" w14:textId="77777777" w:rsidR="00A67C5A" w:rsidRPr="0086180F" w:rsidRDefault="00A67C5A" w:rsidP="0086180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D6C66">
                        <w:rPr>
                          <w:b/>
                          <w:sz w:val="28"/>
                          <w:szCs w:val="28"/>
                        </w:rPr>
                        <w:t xml:space="preserve">für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Gabelstapler</w:t>
                      </w:r>
                    </w:p>
                  </w:txbxContent>
                </v:textbox>
              </v:shape>
            </w:pict>
          </mc:Fallback>
        </mc:AlternateContent>
      </w:r>
      <w:r w:rsidR="00C30805" w:rsidRPr="0086180F">
        <w:rPr>
          <w:b/>
          <w:spacing w:val="10"/>
          <w:szCs w:val="24"/>
        </w:rPr>
        <w:t xml:space="preserve">Universität Würzburg </w:t>
      </w:r>
    </w:p>
    <w:p w14:paraId="449679BC" w14:textId="77777777" w:rsidR="0086180F" w:rsidRPr="000D7C82" w:rsidRDefault="000D7C82" w:rsidP="0086180F">
      <w:pPr>
        <w:tabs>
          <w:tab w:val="left" w:pos="7088"/>
        </w:tabs>
        <w:spacing w:line="10" w:lineRule="atLeast"/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  <w:bookmarkEnd w:id="0"/>
    </w:p>
    <w:p w14:paraId="5BC90387" w14:textId="77777777" w:rsidR="000D7C82" w:rsidRPr="000D7C82" w:rsidRDefault="000D7C82" w:rsidP="0086180F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"/>
    </w:p>
    <w:p w14:paraId="499930E7" w14:textId="77777777" w:rsidR="000D7C82" w:rsidRPr="000D7C82" w:rsidRDefault="000D7C82" w:rsidP="0086180F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</w:p>
    <w:p w14:paraId="14F5E61D" w14:textId="77777777" w:rsidR="0086180F" w:rsidRPr="000D7C82" w:rsidRDefault="0086180F" w:rsidP="000D7C82">
      <w:pPr>
        <w:tabs>
          <w:tab w:val="left" w:pos="7088"/>
        </w:tabs>
        <w:spacing w:line="10" w:lineRule="atLeast"/>
        <w:rPr>
          <w:sz w:val="18"/>
          <w:szCs w:val="18"/>
        </w:rPr>
      </w:pPr>
    </w:p>
    <w:p w14:paraId="388991FF" w14:textId="77777777" w:rsidR="009418B3" w:rsidRPr="000D7C82" w:rsidRDefault="00ED2661" w:rsidP="0086180F">
      <w:pPr>
        <w:ind w:left="142"/>
        <w:rPr>
          <w:sz w:val="22"/>
          <w:szCs w:val="22"/>
        </w:rPr>
      </w:pPr>
      <w:r w:rsidRPr="000D7C82">
        <w:rPr>
          <w:sz w:val="22"/>
          <w:szCs w:val="22"/>
        </w:rPr>
        <w:t xml:space="preserve">Bearbeitungsstand: </w:t>
      </w:r>
      <w:r w:rsidR="000D7C82" w:rsidRPr="000D7C82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0D7C82" w:rsidRPr="000D7C82">
        <w:rPr>
          <w:sz w:val="22"/>
          <w:szCs w:val="22"/>
        </w:rPr>
        <w:instrText xml:space="preserve"> FORMTEXT </w:instrText>
      </w:r>
      <w:r w:rsidR="000D7C82" w:rsidRPr="000D7C82">
        <w:rPr>
          <w:sz w:val="22"/>
          <w:szCs w:val="22"/>
        </w:rPr>
      </w:r>
      <w:r w:rsidR="000D7C82" w:rsidRPr="000D7C82">
        <w:rPr>
          <w:sz w:val="22"/>
          <w:szCs w:val="22"/>
        </w:rPr>
        <w:fldChar w:fldCharType="separate"/>
      </w:r>
      <w:r w:rsidR="000D7C82" w:rsidRPr="000D7C82">
        <w:rPr>
          <w:noProof/>
          <w:sz w:val="22"/>
          <w:szCs w:val="22"/>
        </w:rPr>
        <w:t> </w:t>
      </w:r>
      <w:r w:rsidR="000D7C82" w:rsidRPr="000D7C82">
        <w:rPr>
          <w:noProof/>
          <w:sz w:val="22"/>
          <w:szCs w:val="22"/>
        </w:rPr>
        <w:t> </w:t>
      </w:r>
      <w:r w:rsidR="000D7C82" w:rsidRPr="000D7C82">
        <w:rPr>
          <w:noProof/>
          <w:sz w:val="22"/>
          <w:szCs w:val="22"/>
        </w:rPr>
        <w:t> </w:t>
      </w:r>
      <w:r w:rsidR="000D7C82" w:rsidRPr="000D7C82">
        <w:rPr>
          <w:noProof/>
          <w:sz w:val="22"/>
          <w:szCs w:val="22"/>
        </w:rPr>
        <w:t> </w:t>
      </w:r>
      <w:r w:rsidR="000D7C82" w:rsidRPr="000D7C82">
        <w:rPr>
          <w:noProof/>
          <w:sz w:val="22"/>
          <w:szCs w:val="22"/>
        </w:rPr>
        <w:t> </w:t>
      </w:r>
      <w:r w:rsidR="000D7C82" w:rsidRPr="000D7C82">
        <w:rPr>
          <w:sz w:val="22"/>
          <w:szCs w:val="22"/>
        </w:rPr>
        <w:fldChar w:fldCharType="end"/>
      </w:r>
      <w:bookmarkEnd w:id="3"/>
    </w:p>
    <w:p w14:paraId="10B2A49A" w14:textId="77777777" w:rsidR="00ED2661" w:rsidRPr="0086180F" w:rsidRDefault="00ED2661" w:rsidP="0086180F">
      <w:pPr>
        <w:ind w:left="142"/>
      </w:pPr>
      <w:r w:rsidRPr="000D7C82">
        <w:rPr>
          <w:sz w:val="22"/>
          <w:szCs w:val="22"/>
        </w:rPr>
        <w:t xml:space="preserve">Arbeitsplatz/Tätigkeitsbereich: </w:t>
      </w:r>
      <w:r w:rsidR="000D7C82" w:rsidRPr="000D7C82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0D7C82" w:rsidRPr="000D7C82">
        <w:rPr>
          <w:sz w:val="22"/>
          <w:szCs w:val="22"/>
        </w:rPr>
        <w:instrText xml:space="preserve"> FORMTEXT </w:instrText>
      </w:r>
      <w:r w:rsidR="000D7C82" w:rsidRPr="000D7C82">
        <w:rPr>
          <w:sz w:val="22"/>
          <w:szCs w:val="22"/>
        </w:rPr>
      </w:r>
      <w:r w:rsidR="000D7C82" w:rsidRPr="000D7C82">
        <w:rPr>
          <w:sz w:val="22"/>
          <w:szCs w:val="22"/>
        </w:rPr>
        <w:fldChar w:fldCharType="separate"/>
      </w:r>
      <w:r w:rsidR="000D7C82" w:rsidRPr="000D7C82">
        <w:rPr>
          <w:noProof/>
          <w:sz w:val="22"/>
          <w:szCs w:val="22"/>
        </w:rPr>
        <w:t> </w:t>
      </w:r>
      <w:r w:rsidR="000D7C82" w:rsidRPr="000D7C82">
        <w:rPr>
          <w:noProof/>
          <w:sz w:val="22"/>
          <w:szCs w:val="22"/>
        </w:rPr>
        <w:t> </w:t>
      </w:r>
      <w:r w:rsidR="000D7C82" w:rsidRPr="000D7C82">
        <w:rPr>
          <w:noProof/>
          <w:sz w:val="22"/>
          <w:szCs w:val="22"/>
        </w:rPr>
        <w:t> </w:t>
      </w:r>
      <w:r w:rsidR="000D7C82" w:rsidRPr="000D7C82">
        <w:rPr>
          <w:noProof/>
          <w:sz w:val="22"/>
          <w:szCs w:val="22"/>
        </w:rPr>
        <w:t> </w:t>
      </w:r>
      <w:r w:rsidR="000D7C82" w:rsidRPr="000D7C82">
        <w:rPr>
          <w:noProof/>
          <w:sz w:val="22"/>
          <w:szCs w:val="22"/>
        </w:rPr>
        <w:t> </w:t>
      </w:r>
      <w:r w:rsidR="000D7C82" w:rsidRPr="000D7C82">
        <w:rPr>
          <w:sz w:val="22"/>
          <w:szCs w:val="22"/>
        </w:rPr>
        <w:fldChar w:fldCharType="end"/>
      </w:r>
      <w:bookmarkEnd w:id="4"/>
    </w:p>
    <w:p w14:paraId="30616DEE" w14:textId="77777777" w:rsidR="00A50B5A" w:rsidRPr="000D7C82" w:rsidRDefault="00A50B5A" w:rsidP="0086180F">
      <w:pPr>
        <w:ind w:left="142"/>
        <w:rPr>
          <w:b/>
          <w:i/>
          <w:sz w:val="18"/>
          <w:szCs w:val="18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9581"/>
      </w:tblGrid>
      <w:tr w:rsidR="00417A10" w14:paraId="6A483BAA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24C30FF7" w14:textId="77777777" w:rsidR="00417A10" w:rsidRDefault="00417A10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B73975">
              <w:rPr>
                <w:b/>
              </w:rPr>
              <w:t>Anwendungsbereich</w:t>
            </w:r>
          </w:p>
        </w:tc>
      </w:tr>
      <w:tr w:rsidR="003D68E6" w14:paraId="10B37608" w14:textId="77777777" w:rsidTr="006A0AC9">
        <w:trPr>
          <w:trHeight w:val="850"/>
        </w:trPr>
        <w:tc>
          <w:tcPr>
            <w:tcW w:w="0" w:type="auto"/>
            <w:tcBorders>
              <w:bottom w:val="single" w:sz="4" w:space="0" w:color="auto"/>
            </w:tcBorders>
          </w:tcPr>
          <w:p w14:paraId="7025C6CA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4483202" w14:textId="77777777" w:rsidR="00E62DFC" w:rsidRPr="0086180F" w:rsidRDefault="00B635B6" w:rsidP="0086180F">
            <w:pPr>
              <w:ind w:left="502"/>
              <w:rPr>
                <w:sz w:val="22"/>
                <w:szCs w:val="22"/>
              </w:rPr>
            </w:pPr>
            <w:r w:rsidRPr="0086180F">
              <w:rPr>
                <w:sz w:val="22"/>
                <w:szCs w:val="22"/>
              </w:rPr>
              <w:t>Die Betriebsanweisung gilt für die Benutzung eines Gabelstaplers</w:t>
            </w:r>
            <w:r w:rsidR="00BA5661" w:rsidRPr="0086180F">
              <w:rPr>
                <w:sz w:val="22"/>
                <w:szCs w:val="22"/>
              </w:rPr>
              <w:t>.</w:t>
            </w:r>
          </w:p>
        </w:tc>
      </w:tr>
      <w:tr w:rsidR="00417A10" w14:paraId="27D28CED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4FC3DBC2" w14:textId="77777777" w:rsidR="00417A10" w:rsidRPr="0086180F" w:rsidRDefault="00B73975" w:rsidP="0086180F">
            <w:pPr>
              <w:pStyle w:val="berschrift3"/>
              <w:ind w:left="502"/>
              <w:rPr>
                <w:sz w:val="22"/>
              </w:rPr>
            </w:pPr>
            <w:r w:rsidRPr="0086180F">
              <w:rPr>
                <w:sz w:val="22"/>
              </w:rPr>
              <w:t>Gefahren für Mensch und Umwelt</w:t>
            </w:r>
          </w:p>
        </w:tc>
      </w:tr>
      <w:tr w:rsidR="003D68E6" w:rsidRPr="00A50B5A" w14:paraId="25B50602" w14:textId="77777777" w:rsidTr="009B3355">
        <w:trPr>
          <w:trHeight w:val="397"/>
        </w:trPr>
        <w:tc>
          <w:tcPr>
            <w:tcW w:w="1343" w:type="dxa"/>
            <w:tcBorders>
              <w:bottom w:val="single" w:sz="4" w:space="0" w:color="auto"/>
            </w:tcBorders>
          </w:tcPr>
          <w:p w14:paraId="537525B5" w14:textId="77777777" w:rsidR="00564D81" w:rsidRDefault="00A67C5A" w:rsidP="00A67C5A">
            <w:pPr>
              <w:spacing w:before="120" w:after="60"/>
              <w:jc w:val="center"/>
            </w:pPr>
            <w:r w:rsidRPr="00A67C5A">
              <w:rPr>
                <w:noProof/>
              </w:rPr>
              <w:drawing>
                <wp:inline distT="0" distB="0" distL="0" distR="0" wp14:anchorId="260BA761" wp14:editId="282104CA">
                  <wp:extent cx="733425" cy="640080"/>
                  <wp:effectExtent l="19050" t="0" r="9525" b="0"/>
                  <wp:docPr id="2" name="Bild 4" descr="L:\StabsstelleAU\Fischer\Ingrid\Betriebsanweisungen\Symbole\W0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StabsstelleAU\Fischer\Ingrid\Betriebsanweisungen\Symbole\W0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307" cy="643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503460C7" w14:textId="77777777" w:rsidR="00B73975" w:rsidRPr="0086180F" w:rsidRDefault="00B635B6" w:rsidP="0086180F">
            <w:pPr>
              <w:pStyle w:val="Listenabsatz"/>
              <w:numPr>
                <w:ilvl w:val="0"/>
                <w:numId w:val="42"/>
              </w:numPr>
              <w:overflowPunct/>
              <w:ind w:left="502"/>
              <w:textAlignment w:val="auto"/>
              <w:rPr>
                <w:rFonts w:cs="Arial"/>
                <w:sz w:val="22"/>
                <w:szCs w:val="22"/>
              </w:rPr>
            </w:pPr>
            <w:r w:rsidRPr="0086180F">
              <w:rPr>
                <w:rFonts w:cs="Arial"/>
                <w:sz w:val="22"/>
                <w:szCs w:val="22"/>
              </w:rPr>
              <w:t>Kollision mit Personen und Einrichtungen</w:t>
            </w:r>
          </w:p>
          <w:p w14:paraId="04718BD6" w14:textId="77777777" w:rsidR="00B635B6" w:rsidRPr="0086180F" w:rsidRDefault="00B635B6" w:rsidP="0086180F">
            <w:pPr>
              <w:pStyle w:val="Listenabsatz"/>
              <w:numPr>
                <w:ilvl w:val="0"/>
                <w:numId w:val="42"/>
              </w:numPr>
              <w:overflowPunct/>
              <w:ind w:left="502"/>
              <w:textAlignment w:val="auto"/>
              <w:rPr>
                <w:rFonts w:cs="Arial"/>
                <w:sz w:val="22"/>
                <w:szCs w:val="22"/>
              </w:rPr>
            </w:pPr>
            <w:r w:rsidRPr="0086180F">
              <w:rPr>
                <w:rFonts w:cs="Arial"/>
                <w:sz w:val="22"/>
                <w:szCs w:val="22"/>
              </w:rPr>
              <w:t>Um- und Abstürzen des Gabelstaplers</w:t>
            </w:r>
          </w:p>
          <w:p w14:paraId="130E468B" w14:textId="77777777" w:rsidR="00B635B6" w:rsidRPr="0086180F" w:rsidRDefault="00B635B6" w:rsidP="0086180F">
            <w:pPr>
              <w:pStyle w:val="Listenabsatz"/>
              <w:numPr>
                <w:ilvl w:val="0"/>
                <w:numId w:val="42"/>
              </w:numPr>
              <w:overflowPunct/>
              <w:ind w:left="502"/>
              <w:textAlignment w:val="auto"/>
              <w:rPr>
                <w:rFonts w:cs="Arial"/>
                <w:sz w:val="22"/>
                <w:szCs w:val="24"/>
              </w:rPr>
            </w:pPr>
            <w:r w:rsidRPr="0086180F">
              <w:rPr>
                <w:rFonts w:cs="Arial"/>
                <w:sz w:val="22"/>
                <w:szCs w:val="22"/>
              </w:rPr>
              <w:t>Herabfallen von Transportgut</w:t>
            </w:r>
          </w:p>
        </w:tc>
      </w:tr>
      <w:tr w:rsidR="00417A10" w14:paraId="1B2606FB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2CB44774" w14:textId="77777777" w:rsidR="00417A10" w:rsidRPr="0086180F" w:rsidRDefault="00ED6C66" w:rsidP="0086180F">
            <w:pPr>
              <w:pStyle w:val="berschrift3"/>
              <w:ind w:left="502"/>
              <w:rPr>
                <w:sz w:val="22"/>
              </w:rPr>
            </w:pPr>
            <w:r w:rsidRPr="0086180F">
              <w:rPr>
                <w:sz w:val="22"/>
              </w:rPr>
              <w:t>Schutzmaßnahmen und Verhaltensregeln</w:t>
            </w:r>
          </w:p>
        </w:tc>
      </w:tr>
      <w:tr w:rsidR="003D68E6" w:rsidRPr="00564D81" w14:paraId="5EAFE57E" w14:textId="77777777" w:rsidTr="003D68E6">
        <w:trPr>
          <w:trHeight w:val="4309"/>
        </w:trPr>
        <w:tc>
          <w:tcPr>
            <w:tcW w:w="1343" w:type="dxa"/>
            <w:tcBorders>
              <w:bottom w:val="single" w:sz="4" w:space="0" w:color="auto"/>
            </w:tcBorders>
          </w:tcPr>
          <w:p w14:paraId="1CE69CDC" w14:textId="77777777" w:rsidR="00A67C5A" w:rsidRDefault="00A67C5A">
            <w:pPr>
              <w:spacing w:after="60"/>
              <w:jc w:val="center"/>
              <w:rPr>
                <w:noProof/>
                <w:sz w:val="20"/>
              </w:rPr>
            </w:pPr>
          </w:p>
          <w:p w14:paraId="561C56F2" w14:textId="77777777" w:rsidR="00A67C5A" w:rsidRDefault="00A67C5A">
            <w:pPr>
              <w:spacing w:after="60"/>
              <w:jc w:val="center"/>
              <w:rPr>
                <w:noProof/>
                <w:sz w:val="20"/>
              </w:rPr>
            </w:pPr>
            <w:r w:rsidRPr="00A67C5A">
              <w:rPr>
                <w:noProof/>
                <w:sz w:val="20"/>
              </w:rPr>
              <w:drawing>
                <wp:inline distT="0" distB="0" distL="0" distR="0" wp14:anchorId="15C176FA" wp14:editId="39FE1423">
                  <wp:extent cx="581025" cy="581025"/>
                  <wp:effectExtent l="19050" t="0" r="9525" b="0"/>
                  <wp:docPr id="11" name="Bild 5" descr="L:\StabsstelleAU\Fischer\Ingrid\Betriebsanweisungen\Symbole\M1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:\StabsstelleAU\Fischer\Ingrid\Betriebsanweisungen\Symbole\M1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407681" w14:textId="77777777" w:rsidR="00A67C5A" w:rsidRDefault="00A67C5A">
            <w:pPr>
              <w:spacing w:after="60"/>
              <w:jc w:val="center"/>
              <w:rPr>
                <w:noProof/>
                <w:sz w:val="20"/>
              </w:rPr>
            </w:pPr>
          </w:p>
          <w:p w14:paraId="7C0EFE9D" w14:textId="77777777" w:rsidR="00A67C5A" w:rsidRDefault="00A67C5A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5748D9" wp14:editId="26928746">
                  <wp:extent cx="590550" cy="590550"/>
                  <wp:effectExtent l="19050" t="0" r="0" b="0"/>
                  <wp:docPr id="3" name="Bild 3" descr="L:\StabsstelleAU\Fischer\Ingrid\Betriebsanweisungen\Symbole\M0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StabsstelleAU\Fischer\Ingrid\Betriebsanweisungen\Symbole\M05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4ABF60" w14:textId="77777777" w:rsidR="00A67C5A" w:rsidRDefault="00A67C5A">
            <w:pPr>
              <w:spacing w:after="60"/>
              <w:jc w:val="center"/>
              <w:rPr>
                <w:noProof/>
                <w:sz w:val="20"/>
              </w:rPr>
            </w:pPr>
          </w:p>
          <w:p w14:paraId="5C9CA6E8" w14:textId="77777777" w:rsidR="00A67C5A" w:rsidRDefault="00A67C5A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5C451F" wp14:editId="14D4950D">
                  <wp:extent cx="628650" cy="628650"/>
                  <wp:effectExtent l="19050" t="0" r="0" b="0"/>
                  <wp:docPr id="10" name="Bild 6" descr="L:\StabsstelleAU\Fischer\Ingrid\Betriebsanweisungen\Symbole\P2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:\StabsstelleAU\Fischer\Ingrid\Betriebsanweisungen\Symbole\P2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00BBF4BE" w14:textId="77777777" w:rsidR="00ED6C66" w:rsidRPr="0086180F" w:rsidRDefault="00B635B6" w:rsidP="0086180F">
            <w:pPr>
              <w:pStyle w:val="Listenabsatz"/>
              <w:numPr>
                <w:ilvl w:val="0"/>
                <w:numId w:val="33"/>
              </w:numPr>
              <w:overflowPunct/>
              <w:ind w:left="502" w:right="293"/>
              <w:textAlignment w:val="auto"/>
              <w:rPr>
                <w:rFonts w:cs="Arial"/>
                <w:sz w:val="22"/>
                <w:szCs w:val="22"/>
              </w:rPr>
            </w:pPr>
            <w:r w:rsidRPr="0086180F">
              <w:rPr>
                <w:rFonts w:cs="Arial"/>
                <w:sz w:val="22"/>
                <w:szCs w:val="22"/>
              </w:rPr>
              <w:t xml:space="preserve">Der Gabelstapler darf nur durch Personen </w:t>
            </w:r>
            <w:r w:rsidR="00A67C5A" w:rsidRPr="0086180F">
              <w:rPr>
                <w:rFonts w:cs="Arial"/>
                <w:sz w:val="22"/>
                <w:szCs w:val="22"/>
              </w:rPr>
              <w:t>bedient werden, die in</w:t>
            </w:r>
            <w:r w:rsidRPr="0086180F">
              <w:rPr>
                <w:rFonts w:cs="Arial"/>
                <w:sz w:val="22"/>
                <w:szCs w:val="22"/>
              </w:rPr>
              <w:t xml:space="preserve"> Besitz eines gültigen Fahrausweises (Staplerschein) und einer schriftlichen Beauftragung durch den Vorgesetzten sind. Die Benutzung durch Unbefugte ist verboten.</w:t>
            </w:r>
          </w:p>
          <w:p w14:paraId="45A8C410" w14:textId="77777777" w:rsidR="00B635B6" w:rsidRPr="0086180F" w:rsidRDefault="00B635B6" w:rsidP="0086180F">
            <w:pPr>
              <w:pStyle w:val="Listenabsatz"/>
              <w:numPr>
                <w:ilvl w:val="0"/>
                <w:numId w:val="33"/>
              </w:numPr>
              <w:overflowPunct/>
              <w:ind w:left="502" w:right="293"/>
              <w:textAlignment w:val="auto"/>
              <w:rPr>
                <w:rFonts w:cs="Arial"/>
                <w:sz w:val="22"/>
                <w:szCs w:val="22"/>
              </w:rPr>
            </w:pPr>
            <w:r w:rsidRPr="0086180F">
              <w:rPr>
                <w:rFonts w:cs="Arial"/>
                <w:sz w:val="22"/>
                <w:szCs w:val="22"/>
              </w:rPr>
              <w:t>Vor Arbeitsbeginn ist eine Sicht- und Funktionsprüfung durchzuführen.</w:t>
            </w:r>
          </w:p>
          <w:p w14:paraId="767665A3" w14:textId="77777777" w:rsidR="00B635B6" w:rsidRPr="0086180F" w:rsidRDefault="00B635B6" w:rsidP="0086180F">
            <w:pPr>
              <w:pStyle w:val="Listenabsatz"/>
              <w:numPr>
                <w:ilvl w:val="0"/>
                <w:numId w:val="33"/>
              </w:numPr>
              <w:overflowPunct/>
              <w:ind w:left="502" w:right="293"/>
              <w:textAlignment w:val="auto"/>
              <w:rPr>
                <w:rFonts w:cs="Arial"/>
                <w:sz w:val="22"/>
                <w:szCs w:val="22"/>
              </w:rPr>
            </w:pPr>
            <w:r w:rsidRPr="0086180F">
              <w:rPr>
                <w:rFonts w:cs="Arial"/>
                <w:sz w:val="22"/>
                <w:szCs w:val="22"/>
              </w:rPr>
              <w:t>Der Fahrersitzgurt ist zu benutzen.</w:t>
            </w:r>
          </w:p>
          <w:p w14:paraId="372622FD" w14:textId="77777777" w:rsidR="00B635B6" w:rsidRPr="0086180F" w:rsidRDefault="00B635B6" w:rsidP="0086180F">
            <w:pPr>
              <w:pStyle w:val="Listenabsatz"/>
              <w:numPr>
                <w:ilvl w:val="0"/>
                <w:numId w:val="33"/>
              </w:numPr>
              <w:overflowPunct/>
              <w:ind w:left="502" w:right="293"/>
              <w:textAlignment w:val="auto"/>
              <w:rPr>
                <w:rFonts w:cs="Arial"/>
                <w:sz w:val="22"/>
                <w:szCs w:val="22"/>
              </w:rPr>
            </w:pPr>
            <w:r w:rsidRPr="0086180F">
              <w:rPr>
                <w:rFonts w:cs="Arial"/>
                <w:sz w:val="22"/>
                <w:szCs w:val="22"/>
              </w:rPr>
              <w:t>Für Gabelstaplerfahrer ist das Tragen von Sicherheitsschuhen vorgeschrieben.</w:t>
            </w:r>
          </w:p>
          <w:p w14:paraId="4D1918A7" w14:textId="77777777" w:rsidR="00B635B6" w:rsidRPr="0086180F" w:rsidRDefault="00B635B6" w:rsidP="0086180F">
            <w:pPr>
              <w:pStyle w:val="Listenabsatz"/>
              <w:numPr>
                <w:ilvl w:val="0"/>
                <w:numId w:val="33"/>
              </w:numPr>
              <w:overflowPunct/>
              <w:ind w:left="502" w:right="293"/>
              <w:textAlignment w:val="auto"/>
              <w:rPr>
                <w:rFonts w:cs="Arial"/>
                <w:sz w:val="22"/>
                <w:szCs w:val="22"/>
              </w:rPr>
            </w:pPr>
            <w:r w:rsidRPr="0086180F">
              <w:rPr>
                <w:rFonts w:cs="Arial"/>
                <w:sz w:val="22"/>
                <w:szCs w:val="22"/>
              </w:rPr>
              <w:t>Das Mitnehmen von Personen ist nicht erlaubt.</w:t>
            </w:r>
          </w:p>
          <w:p w14:paraId="56D3A937" w14:textId="77777777" w:rsidR="00B635B6" w:rsidRPr="0086180F" w:rsidRDefault="00B635B6" w:rsidP="0086180F">
            <w:pPr>
              <w:pStyle w:val="Listenabsatz"/>
              <w:numPr>
                <w:ilvl w:val="0"/>
                <w:numId w:val="33"/>
              </w:numPr>
              <w:overflowPunct/>
              <w:ind w:left="502" w:right="293"/>
              <w:textAlignment w:val="auto"/>
              <w:rPr>
                <w:rFonts w:cs="Arial"/>
                <w:sz w:val="22"/>
                <w:szCs w:val="22"/>
              </w:rPr>
            </w:pPr>
            <w:r w:rsidRPr="0086180F">
              <w:rPr>
                <w:rFonts w:cs="Arial"/>
                <w:sz w:val="22"/>
                <w:szCs w:val="22"/>
              </w:rPr>
              <w:t>Die Fahrgeschwindigkeit ist auf die Umgebungsbedingungen anzupassen.</w:t>
            </w:r>
          </w:p>
          <w:p w14:paraId="110F8810" w14:textId="77777777" w:rsidR="00B635B6" w:rsidRPr="0086180F" w:rsidRDefault="00B635B6" w:rsidP="0086180F">
            <w:pPr>
              <w:pStyle w:val="Listenabsatz"/>
              <w:numPr>
                <w:ilvl w:val="0"/>
                <w:numId w:val="33"/>
              </w:numPr>
              <w:overflowPunct/>
              <w:ind w:left="502" w:right="293"/>
              <w:textAlignment w:val="auto"/>
              <w:rPr>
                <w:rFonts w:cs="Arial"/>
                <w:sz w:val="22"/>
                <w:szCs w:val="22"/>
              </w:rPr>
            </w:pPr>
            <w:r w:rsidRPr="0086180F">
              <w:rPr>
                <w:rFonts w:cs="Arial"/>
                <w:sz w:val="22"/>
                <w:szCs w:val="22"/>
              </w:rPr>
              <w:t xml:space="preserve">In der Lagerhalle darf nur auf den (z. B. mit gelben </w:t>
            </w:r>
            <w:r w:rsidR="00D7760D" w:rsidRPr="0086180F">
              <w:rPr>
                <w:rFonts w:cs="Arial"/>
                <w:sz w:val="22"/>
                <w:szCs w:val="22"/>
              </w:rPr>
              <w:t>S</w:t>
            </w:r>
            <w:r w:rsidRPr="0086180F">
              <w:rPr>
                <w:rFonts w:cs="Arial"/>
                <w:sz w:val="22"/>
                <w:szCs w:val="22"/>
              </w:rPr>
              <w:t>treifen) gekennzeichneten Verkehrswegen gefahren werden.</w:t>
            </w:r>
          </w:p>
          <w:p w14:paraId="1BE38291" w14:textId="77777777" w:rsidR="00B635B6" w:rsidRPr="0086180F" w:rsidRDefault="00B635B6" w:rsidP="0086180F">
            <w:pPr>
              <w:pStyle w:val="Listenabsatz"/>
              <w:numPr>
                <w:ilvl w:val="0"/>
                <w:numId w:val="33"/>
              </w:numPr>
              <w:overflowPunct/>
              <w:ind w:left="502" w:right="293"/>
              <w:textAlignment w:val="auto"/>
              <w:rPr>
                <w:rFonts w:cs="Arial"/>
                <w:sz w:val="22"/>
                <w:szCs w:val="22"/>
              </w:rPr>
            </w:pPr>
            <w:r w:rsidRPr="0086180F">
              <w:rPr>
                <w:rFonts w:cs="Arial"/>
                <w:sz w:val="22"/>
                <w:szCs w:val="22"/>
              </w:rPr>
              <w:t>Der Gabe</w:t>
            </w:r>
            <w:r w:rsidR="003D68E6" w:rsidRPr="0086180F">
              <w:rPr>
                <w:rFonts w:cs="Arial"/>
                <w:sz w:val="22"/>
                <w:szCs w:val="22"/>
              </w:rPr>
              <w:t>l</w:t>
            </w:r>
            <w:r w:rsidRPr="0086180F">
              <w:rPr>
                <w:rFonts w:cs="Arial"/>
                <w:sz w:val="22"/>
                <w:szCs w:val="22"/>
              </w:rPr>
              <w:t>stapler darf nur vom Stapler, nicht vom Boden aus, in Bewegung gesetzt werden.</w:t>
            </w:r>
          </w:p>
          <w:p w14:paraId="0214A35C" w14:textId="77777777" w:rsidR="00B635B6" w:rsidRPr="0086180F" w:rsidRDefault="00B635B6" w:rsidP="0086180F">
            <w:pPr>
              <w:pStyle w:val="Listenabsatz"/>
              <w:numPr>
                <w:ilvl w:val="0"/>
                <w:numId w:val="33"/>
              </w:numPr>
              <w:overflowPunct/>
              <w:ind w:left="502" w:right="293"/>
              <w:textAlignment w:val="auto"/>
              <w:rPr>
                <w:rFonts w:cs="Arial"/>
                <w:sz w:val="22"/>
                <w:szCs w:val="22"/>
              </w:rPr>
            </w:pPr>
            <w:r w:rsidRPr="0086180F">
              <w:rPr>
                <w:rFonts w:cs="Arial"/>
                <w:sz w:val="22"/>
                <w:szCs w:val="22"/>
              </w:rPr>
              <w:t>Vor Verlassen des Gabelstaplers Feststellbremse anziehen und Schlüssel abziehen.</w:t>
            </w:r>
          </w:p>
          <w:p w14:paraId="6CCBBA1D" w14:textId="77777777" w:rsidR="00B635B6" w:rsidRPr="0086180F" w:rsidRDefault="00B635B6" w:rsidP="0086180F">
            <w:pPr>
              <w:pStyle w:val="Listenabsatz"/>
              <w:numPr>
                <w:ilvl w:val="0"/>
                <w:numId w:val="33"/>
              </w:numPr>
              <w:overflowPunct/>
              <w:ind w:left="502" w:right="293"/>
              <w:textAlignment w:val="auto"/>
              <w:rPr>
                <w:rFonts w:cs="Arial"/>
                <w:sz w:val="22"/>
                <w:szCs w:val="26"/>
              </w:rPr>
            </w:pPr>
            <w:r w:rsidRPr="0086180F">
              <w:rPr>
                <w:rFonts w:cs="Arial"/>
                <w:sz w:val="22"/>
                <w:szCs w:val="22"/>
              </w:rPr>
              <w:t>Bei Arbeitsende muss der Gabe</w:t>
            </w:r>
            <w:r w:rsidR="003D68E6" w:rsidRPr="0086180F">
              <w:rPr>
                <w:rFonts w:cs="Arial"/>
                <w:sz w:val="22"/>
                <w:szCs w:val="22"/>
              </w:rPr>
              <w:t>l</w:t>
            </w:r>
            <w:r w:rsidRPr="0086180F">
              <w:rPr>
                <w:rFonts w:cs="Arial"/>
                <w:sz w:val="22"/>
                <w:szCs w:val="22"/>
              </w:rPr>
              <w:t>stapler auf der gekennzeichneten Fläche abgestellt wer</w:t>
            </w:r>
            <w:r w:rsidR="00BA5661" w:rsidRPr="0086180F">
              <w:rPr>
                <w:rFonts w:cs="Arial"/>
                <w:sz w:val="22"/>
                <w:szCs w:val="22"/>
              </w:rPr>
              <w:t xml:space="preserve">den. </w:t>
            </w:r>
            <w:r w:rsidR="00D7760D" w:rsidRPr="0086180F">
              <w:rPr>
                <w:rFonts w:cs="Arial"/>
                <w:sz w:val="22"/>
                <w:szCs w:val="22"/>
              </w:rPr>
              <w:t>D</w:t>
            </w:r>
            <w:r w:rsidRPr="0086180F">
              <w:rPr>
                <w:rFonts w:cs="Arial"/>
                <w:sz w:val="22"/>
                <w:szCs w:val="22"/>
              </w:rPr>
              <w:t>er Schlüssel ist in den Schlüsselkasten zu hängen</w:t>
            </w:r>
            <w:r w:rsidRPr="0086180F">
              <w:rPr>
                <w:rFonts w:cs="Arial"/>
                <w:sz w:val="22"/>
                <w:szCs w:val="26"/>
              </w:rPr>
              <w:t>.</w:t>
            </w:r>
          </w:p>
        </w:tc>
      </w:tr>
      <w:tr w:rsidR="00417A10" w14:paraId="3E75E838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1D040664" w14:textId="77777777" w:rsidR="00417A10" w:rsidRPr="0086180F" w:rsidRDefault="00BA0548" w:rsidP="0086180F">
            <w:pPr>
              <w:tabs>
                <w:tab w:val="left" w:pos="284"/>
              </w:tabs>
              <w:spacing w:before="20" w:after="20"/>
              <w:ind w:left="502" w:right="293"/>
              <w:jc w:val="center"/>
              <w:rPr>
                <w:b/>
                <w:sz w:val="22"/>
                <w:szCs w:val="28"/>
              </w:rPr>
            </w:pPr>
            <w:r w:rsidRPr="0086180F">
              <w:rPr>
                <w:b/>
                <w:sz w:val="22"/>
                <w:szCs w:val="28"/>
              </w:rPr>
              <w:t xml:space="preserve">Verhalten bei </w:t>
            </w:r>
            <w:r w:rsidR="00ED6C66" w:rsidRPr="0086180F">
              <w:rPr>
                <w:b/>
                <w:sz w:val="22"/>
                <w:szCs w:val="28"/>
              </w:rPr>
              <w:t>Störungen</w:t>
            </w:r>
          </w:p>
        </w:tc>
      </w:tr>
      <w:tr w:rsidR="003D68E6" w14:paraId="14E1362C" w14:textId="77777777" w:rsidTr="003D68E6">
        <w:trPr>
          <w:trHeight w:val="850"/>
        </w:trPr>
        <w:tc>
          <w:tcPr>
            <w:tcW w:w="0" w:type="auto"/>
            <w:tcBorders>
              <w:bottom w:val="single" w:sz="4" w:space="0" w:color="auto"/>
            </w:tcBorders>
          </w:tcPr>
          <w:p w14:paraId="4C5A8788" w14:textId="77777777" w:rsidR="00ED6110" w:rsidRDefault="00ED6110" w:rsidP="009B3355">
            <w:pPr>
              <w:spacing w:line="360" w:lineRule="atLeast"/>
            </w:pPr>
            <w:r>
              <w:t xml:space="preserve">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0E486B" w14:textId="77777777" w:rsidR="00B8508A" w:rsidRPr="0086180F" w:rsidRDefault="003D68E6" w:rsidP="0086180F">
            <w:pPr>
              <w:pStyle w:val="Listenabsatz"/>
              <w:numPr>
                <w:ilvl w:val="0"/>
                <w:numId w:val="34"/>
              </w:numPr>
              <w:overflowPunct/>
              <w:ind w:left="502" w:right="293"/>
              <w:textAlignment w:val="auto"/>
              <w:rPr>
                <w:rFonts w:cs="Arial"/>
                <w:sz w:val="22"/>
                <w:szCs w:val="22"/>
              </w:rPr>
            </w:pPr>
            <w:r w:rsidRPr="0086180F">
              <w:rPr>
                <w:rFonts w:cs="Arial"/>
                <w:sz w:val="22"/>
                <w:szCs w:val="22"/>
              </w:rPr>
              <w:t>Bei Gefahr des Umstürzens unbedingt im Führerhaus sitzen bleiben, nicht abspringen</w:t>
            </w:r>
          </w:p>
          <w:p w14:paraId="66FD0CCE" w14:textId="77777777" w:rsidR="003D68E6" w:rsidRPr="0086180F" w:rsidRDefault="003D68E6" w:rsidP="0086180F">
            <w:pPr>
              <w:pStyle w:val="Listenabsatz"/>
              <w:numPr>
                <w:ilvl w:val="0"/>
                <w:numId w:val="34"/>
              </w:numPr>
              <w:overflowPunct/>
              <w:ind w:left="502" w:right="293"/>
              <w:textAlignment w:val="auto"/>
              <w:rPr>
                <w:rFonts w:cs="Arial"/>
                <w:sz w:val="22"/>
                <w:szCs w:val="24"/>
              </w:rPr>
            </w:pPr>
            <w:r w:rsidRPr="0086180F">
              <w:rPr>
                <w:rFonts w:cs="Arial"/>
                <w:sz w:val="22"/>
                <w:szCs w:val="22"/>
              </w:rPr>
              <w:t>Bei Unfällen ist der Gabelstapler sofort stillzusetzen.</w:t>
            </w:r>
          </w:p>
        </w:tc>
      </w:tr>
      <w:tr w:rsidR="00417A10" w14:paraId="41D766D5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1EE7E8B7" w14:textId="77777777" w:rsidR="00417A10" w:rsidRPr="0086180F" w:rsidRDefault="00ED6C66" w:rsidP="0086180F">
            <w:pPr>
              <w:spacing w:before="20" w:after="20"/>
              <w:ind w:left="502" w:right="293" w:firstLine="284"/>
              <w:jc w:val="center"/>
              <w:rPr>
                <w:b/>
                <w:sz w:val="22"/>
                <w:szCs w:val="28"/>
              </w:rPr>
            </w:pPr>
            <w:r w:rsidRPr="0086180F">
              <w:rPr>
                <w:b/>
                <w:sz w:val="22"/>
                <w:szCs w:val="28"/>
              </w:rPr>
              <w:t>Verhalten bei Unfällen, Erste Hilfe</w:t>
            </w:r>
          </w:p>
        </w:tc>
      </w:tr>
      <w:tr w:rsidR="003D68E6" w:rsidRPr="00A50B5A" w14:paraId="7E36E6DF" w14:textId="77777777" w:rsidTr="003D68E6">
        <w:trPr>
          <w:trHeight w:val="1020"/>
        </w:trPr>
        <w:tc>
          <w:tcPr>
            <w:tcW w:w="0" w:type="auto"/>
            <w:vAlign w:val="center"/>
          </w:tcPr>
          <w:p w14:paraId="7F90D59D" w14:textId="77777777" w:rsidR="00ED6C66" w:rsidRPr="00A50B5A" w:rsidRDefault="00ED6C66" w:rsidP="00BB6A9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D6C66">
              <w:rPr>
                <w:noProof/>
                <w:sz w:val="22"/>
                <w:szCs w:val="22"/>
              </w:rPr>
              <w:drawing>
                <wp:inline distT="0" distB="0" distL="0" distR="0" wp14:anchorId="3A66BE95" wp14:editId="12AA3013">
                  <wp:extent cx="542925" cy="542925"/>
                  <wp:effectExtent l="19050" t="0" r="9525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25FD8E0" w14:textId="17BB1845" w:rsidR="009B3355" w:rsidRPr="0086180F" w:rsidRDefault="003D68E6" w:rsidP="0086180F">
            <w:pPr>
              <w:pStyle w:val="Listenabsatz"/>
              <w:numPr>
                <w:ilvl w:val="0"/>
                <w:numId w:val="35"/>
              </w:numPr>
              <w:overflowPunct/>
              <w:ind w:left="502" w:right="293"/>
              <w:textAlignment w:val="auto"/>
              <w:rPr>
                <w:rFonts w:cs="Arial"/>
                <w:sz w:val="22"/>
                <w:szCs w:val="22"/>
              </w:rPr>
            </w:pPr>
            <w:r w:rsidRPr="0086180F">
              <w:rPr>
                <w:rFonts w:cs="Arial"/>
                <w:sz w:val="22"/>
                <w:szCs w:val="22"/>
              </w:rPr>
              <w:t xml:space="preserve">Bei einem Unfall zuerst die Unfallstelle sichern und den Verletzten </w:t>
            </w:r>
            <w:r w:rsidR="0040190C">
              <w:rPr>
                <w:rFonts w:cs="Arial"/>
                <w:sz w:val="22"/>
                <w:szCs w:val="22"/>
              </w:rPr>
              <w:t>retten</w:t>
            </w:r>
            <w:r w:rsidRPr="0086180F">
              <w:rPr>
                <w:rFonts w:cs="Arial"/>
                <w:sz w:val="22"/>
                <w:szCs w:val="22"/>
              </w:rPr>
              <w:t>.</w:t>
            </w:r>
          </w:p>
          <w:p w14:paraId="620FF87E" w14:textId="77777777" w:rsidR="003D68E6" w:rsidRPr="0086180F" w:rsidRDefault="003D68E6" w:rsidP="0086180F">
            <w:pPr>
              <w:pStyle w:val="Listenabsatz"/>
              <w:numPr>
                <w:ilvl w:val="0"/>
                <w:numId w:val="35"/>
              </w:numPr>
              <w:overflowPunct/>
              <w:ind w:left="502" w:right="293"/>
              <w:textAlignment w:val="auto"/>
              <w:rPr>
                <w:rFonts w:cs="Arial"/>
                <w:sz w:val="22"/>
                <w:szCs w:val="22"/>
              </w:rPr>
            </w:pPr>
            <w:r w:rsidRPr="0086180F">
              <w:rPr>
                <w:rFonts w:cs="Arial"/>
                <w:sz w:val="22"/>
                <w:szCs w:val="22"/>
              </w:rPr>
              <w:t>Erste-Hilfe-Maßnahmen durchführen</w:t>
            </w:r>
            <w:r w:rsidR="00D7760D" w:rsidRPr="0086180F">
              <w:rPr>
                <w:rFonts w:cs="Arial"/>
                <w:sz w:val="22"/>
                <w:szCs w:val="22"/>
              </w:rPr>
              <w:t>.</w:t>
            </w:r>
          </w:p>
          <w:p w14:paraId="19BCE200" w14:textId="2B9B3B9C" w:rsidR="003D68E6" w:rsidRPr="0086180F" w:rsidRDefault="003D68E6" w:rsidP="0086180F">
            <w:pPr>
              <w:pStyle w:val="Listenabsatz"/>
              <w:numPr>
                <w:ilvl w:val="0"/>
                <w:numId w:val="35"/>
              </w:numPr>
              <w:overflowPunct/>
              <w:ind w:left="502" w:right="293"/>
              <w:textAlignment w:val="auto"/>
              <w:rPr>
                <w:rFonts w:cs="Arial"/>
                <w:sz w:val="22"/>
                <w:szCs w:val="22"/>
              </w:rPr>
            </w:pPr>
            <w:r w:rsidRPr="0086180F">
              <w:rPr>
                <w:rFonts w:cs="Arial"/>
                <w:b/>
                <w:color w:val="FF0000"/>
                <w:sz w:val="22"/>
                <w:szCs w:val="22"/>
              </w:rPr>
              <w:t>Notruf 112</w:t>
            </w:r>
            <w:r w:rsidRPr="0086180F">
              <w:rPr>
                <w:rFonts w:cs="Arial"/>
                <w:sz w:val="22"/>
                <w:szCs w:val="22"/>
              </w:rPr>
              <w:t xml:space="preserve"> (Unfall melden</w:t>
            </w:r>
            <w:r w:rsidR="0040190C">
              <w:rPr>
                <w:rFonts w:cs="Arial"/>
                <w:sz w:val="22"/>
                <w:szCs w:val="22"/>
              </w:rPr>
              <w:t>, Rettungsdienst</w:t>
            </w:r>
            <w:r w:rsidRPr="0086180F">
              <w:rPr>
                <w:rFonts w:cs="Arial"/>
                <w:sz w:val="22"/>
                <w:szCs w:val="22"/>
              </w:rPr>
              <w:t xml:space="preserve"> rufen)</w:t>
            </w:r>
          </w:p>
        </w:tc>
      </w:tr>
      <w:tr w:rsidR="00ED6C66" w14:paraId="1BD32CAD" w14:textId="77777777" w:rsidTr="00ED6C66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1B440727" w14:textId="77777777" w:rsidR="00ED6C66" w:rsidRPr="0086180F" w:rsidRDefault="00ED6C66" w:rsidP="0086180F">
            <w:pPr>
              <w:spacing w:before="20" w:after="20"/>
              <w:ind w:left="502" w:right="293" w:firstLine="284"/>
              <w:jc w:val="center"/>
              <w:rPr>
                <w:b/>
                <w:sz w:val="22"/>
                <w:szCs w:val="28"/>
              </w:rPr>
            </w:pPr>
            <w:r w:rsidRPr="0086180F">
              <w:rPr>
                <w:b/>
                <w:sz w:val="22"/>
                <w:szCs w:val="28"/>
              </w:rPr>
              <w:t>Instandhaltung, Entsorgung</w:t>
            </w:r>
          </w:p>
        </w:tc>
      </w:tr>
      <w:tr w:rsidR="003D68E6" w:rsidRPr="00A50B5A" w14:paraId="12FFEE55" w14:textId="77777777" w:rsidTr="003D68E6">
        <w:trPr>
          <w:trHeight w:val="1644"/>
        </w:trPr>
        <w:tc>
          <w:tcPr>
            <w:tcW w:w="0" w:type="auto"/>
            <w:tcBorders>
              <w:bottom w:val="single" w:sz="4" w:space="0" w:color="auto"/>
            </w:tcBorders>
          </w:tcPr>
          <w:p w14:paraId="0F65A398" w14:textId="77777777" w:rsidR="00ED6C66" w:rsidRPr="00A50B5A" w:rsidRDefault="00ED6C6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941C148" w14:textId="77777777" w:rsidR="00BB6A94" w:rsidRPr="0086180F" w:rsidRDefault="003D68E6" w:rsidP="0086180F">
            <w:pPr>
              <w:pStyle w:val="Listenabsatz"/>
              <w:numPr>
                <w:ilvl w:val="0"/>
                <w:numId w:val="41"/>
              </w:numPr>
              <w:overflowPunct/>
              <w:ind w:left="502" w:right="293"/>
              <w:textAlignment w:val="auto"/>
              <w:rPr>
                <w:rFonts w:cs="Arial"/>
                <w:sz w:val="22"/>
                <w:szCs w:val="22"/>
              </w:rPr>
            </w:pPr>
            <w:r w:rsidRPr="0086180F">
              <w:rPr>
                <w:rFonts w:cs="Arial"/>
                <w:sz w:val="22"/>
                <w:szCs w:val="22"/>
              </w:rPr>
              <w:t>Wartungs- und Reinigungsarbeiten sind nur bei stillstehendem Motor durchzuführen.</w:t>
            </w:r>
          </w:p>
          <w:p w14:paraId="7AA0B06F" w14:textId="77777777" w:rsidR="003D68E6" w:rsidRPr="0086180F" w:rsidRDefault="003D68E6" w:rsidP="0086180F">
            <w:pPr>
              <w:pStyle w:val="Listenabsatz"/>
              <w:numPr>
                <w:ilvl w:val="0"/>
                <w:numId w:val="41"/>
              </w:numPr>
              <w:overflowPunct/>
              <w:ind w:left="502" w:right="293"/>
              <w:textAlignment w:val="auto"/>
              <w:rPr>
                <w:rFonts w:cs="Arial"/>
                <w:sz w:val="22"/>
                <w:szCs w:val="22"/>
              </w:rPr>
            </w:pPr>
            <w:r w:rsidRPr="0086180F">
              <w:rPr>
                <w:rFonts w:cs="Arial"/>
                <w:sz w:val="22"/>
                <w:szCs w:val="22"/>
              </w:rPr>
              <w:t>Werden am Gabelstapler technische Mängel festgestellt, so sind diese sofort dem Vorgesetzten zu melden. Technische Mängel nicht selbst beheben.</w:t>
            </w:r>
          </w:p>
          <w:p w14:paraId="019D84E5" w14:textId="77777777" w:rsidR="003D68E6" w:rsidRPr="0086180F" w:rsidRDefault="003D68E6" w:rsidP="0086180F">
            <w:pPr>
              <w:pStyle w:val="Listenabsatz"/>
              <w:numPr>
                <w:ilvl w:val="0"/>
                <w:numId w:val="41"/>
              </w:numPr>
              <w:overflowPunct/>
              <w:ind w:left="502" w:right="293"/>
              <w:textAlignment w:val="auto"/>
              <w:rPr>
                <w:rFonts w:cs="Arial"/>
                <w:sz w:val="22"/>
                <w:szCs w:val="24"/>
              </w:rPr>
            </w:pPr>
            <w:r w:rsidRPr="0086180F">
              <w:rPr>
                <w:rFonts w:cs="Arial"/>
                <w:sz w:val="22"/>
                <w:szCs w:val="22"/>
              </w:rPr>
              <w:t>Das Laden der Batterie darf nur von den hierfür unterwiesenen Mitarbeitern durchgeführt werden</w:t>
            </w:r>
          </w:p>
        </w:tc>
      </w:tr>
    </w:tbl>
    <w:p w14:paraId="7F66DBA3" w14:textId="77777777" w:rsidR="003D68E6" w:rsidRDefault="003D68E6" w:rsidP="00350AC1">
      <w:pPr>
        <w:rPr>
          <w:sz w:val="22"/>
          <w:szCs w:val="22"/>
        </w:rPr>
      </w:pPr>
    </w:p>
    <w:p w14:paraId="280500BA" w14:textId="77777777" w:rsidR="000D7C82" w:rsidRDefault="000D7C82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62F9AF38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1FC3D468" w14:textId="77777777" w:rsidR="00350AC1" w:rsidRPr="000D7C82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 w:rsidRPr="000D7C82">
        <w:rPr>
          <w:rFonts w:cs="Arial"/>
          <w:sz w:val="22"/>
          <w:szCs w:val="22"/>
        </w:rPr>
        <w:t xml:space="preserve">Datum                                                                                                </w:t>
      </w:r>
      <w:r w:rsidR="00BB6A94" w:rsidRPr="000D7C82">
        <w:rPr>
          <w:rFonts w:cs="Arial"/>
          <w:sz w:val="22"/>
          <w:szCs w:val="22"/>
        </w:rPr>
        <w:t xml:space="preserve">  </w:t>
      </w:r>
      <w:r w:rsidRPr="000D7C82">
        <w:rPr>
          <w:rFonts w:cs="Arial"/>
          <w:sz w:val="22"/>
          <w:szCs w:val="22"/>
        </w:rPr>
        <w:t>Unterschrift Verantwortlicher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62"/>
      </w:tblGrid>
      <w:tr w:rsidR="00BB6A94" w14:paraId="5AE84713" w14:textId="77777777" w:rsidTr="000262D2">
        <w:trPr>
          <w:trHeight w:val="70"/>
        </w:trPr>
        <w:tc>
          <w:tcPr>
            <w:tcW w:w="10912" w:type="dxa"/>
          </w:tcPr>
          <w:p w14:paraId="36B86430" w14:textId="2F2182C1" w:rsidR="00BB6A94" w:rsidRPr="00BB6A94" w:rsidRDefault="0040190C" w:rsidP="00BB6A94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Juni 2021</w:t>
            </w:r>
          </w:p>
        </w:tc>
      </w:tr>
    </w:tbl>
    <w:p w14:paraId="1BFB823D" w14:textId="77777777" w:rsidR="00350AC1" w:rsidRPr="0086180F" w:rsidRDefault="00350AC1" w:rsidP="003D68E6">
      <w:pPr>
        <w:tabs>
          <w:tab w:val="left" w:leader="dot" w:pos="5387"/>
          <w:tab w:val="left" w:leader="dot" w:pos="7088"/>
        </w:tabs>
        <w:rPr>
          <w:sz w:val="4"/>
          <w:szCs w:val="4"/>
        </w:rPr>
      </w:pPr>
    </w:p>
    <w:sectPr w:rsidR="00350AC1" w:rsidRPr="0086180F" w:rsidSect="003D68E6">
      <w:pgSz w:w="11906" w:h="16838" w:code="9"/>
      <w:pgMar w:top="709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29A8A" w14:textId="77777777" w:rsidR="00A67C5A" w:rsidRDefault="00A67C5A">
      <w:r>
        <w:separator/>
      </w:r>
    </w:p>
  </w:endnote>
  <w:endnote w:type="continuationSeparator" w:id="0">
    <w:p w14:paraId="4B0742A3" w14:textId="77777777" w:rsidR="00A67C5A" w:rsidRDefault="00A6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3097E" w14:textId="77777777" w:rsidR="00A67C5A" w:rsidRDefault="00A67C5A">
      <w:r>
        <w:separator/>
      </w:r>
    </w:p>
  </w:footnote>
  <w:footnote w:type="continuationSeparator" w:id="0">
    <w:p w14:paraId="7601B4E6" w14:textId="77777777" w:rsidR="00A67C5A" w:rsidRDefault="00A67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B933963"/>
    <w:multiLevelType w:val="hybridMultilevel"/>
    <w:tmpl w:val="70444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03D4"/>
    <w:multiLevelType w:val="hybridMultilevel"/>
    <w:tmpl w:val="23A6FE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7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 w15:restartNumberingAfterBreak="0">
    <w:nsid w:val="43C21DBD"/>
    <w:multiLevelType w:val="hybridMultilevel"/>
    <w:tmpl w:val="ABDC9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9F3416B"/>
    <w:multiLevelType w:val="hybridMultilevel"/>
    <w:tmpl w:val="C91CE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5" w15:restartNumberingAfterBreak="0">
    <w:nsid w:val="56E61057"/>
    <w:multiLevelType w:val="hybridMultilevel"/>
    <w:tmpl w:val="FF006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7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6C1812D2"/>
    <w:multiLevelType w:val="hybridMultilevel"/>
    <w:tmpl w:val="86BEB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259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25541"/>
    <w:multiLevelType w:val="hybridMultilevel"/>
    <w:tmpl w:val="D86E8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D041A"/>
    <w:multiLevelType w:val="hybridMultilevel"/>
    <w:tmpl w:val="1A629CE4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3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73E35"/>
    <w:multiLevelType w:val="hybridMultilevel"/>
    <w:tmpl w:val="5596B242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5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6" w15:restartNumberingAfterBreak="0">
    <w:nsid w:val="782047C1"/>
    <w:multiLevelType w:val="hybridMultilevel"/>
    <w:tmpl w:val="DDCEC482"/>
    <w:lvl w:ilvl="0" w:tplc="0407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7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41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23"/>
  </w:num>
  <w:num w:numId="4">
    <w:abstractNumId w:val="38"/>
  </w:num>
  <w:num w:numId="5">
    <w:abstractNumId w:val="27"/>
  </w:num>
  <w:num w:numId="6">
    <w:abstractNumId w:val="28"/>
  </w:num>
  <w:num w:numId="7">
    <w:abstractNumId w:val="21"/>
  </w:num>
  <w:num w:numId="8">
    <w:abstractNumId w:val="20"/>
  </w:num>
  <w:num w:numId="9">
    <w:abstractNumId w:val="13"/>
  </w:num>
  <w:num w:numId="10">
    <w:abstractNumId w:val="41"/>
  </w:num>
  <w:num w:numId="11">
    <w:abstractNumId w:val="7"/>
  </w:num>
  <w:num w:numId="12">
    <w:abstractNumId w:val="22"/>
  </w:num>
  <w:num w:numId="13">
    <w:abstractNumId w:val="40"/>
  </w:num>
  <w:num w:numId="14">
    <w:abstractNumId w:val="18"/>
  </w:num>
  <w:num w:numId="15">
    <w:abstractNumId w:val="5"/>
  </w:num>
  <w:num w:numId="16">
    <w:abstractNumId w:val="8"/>
  </w:num>
  <w:num w:numId="17">
    <w:abstractNumId w:val="24"/>
  </w:num>
  <w:num w:numId="18">
    <w:abstractNumId w:val="14"/>
  </w:num>
  <w:num w:numId="19">
    <w:abstractNumId w:val="15"/>
  </w:num>
  <w:num w:numId="20">
    <w:abstractNumId w:val="2"/>
  </w:num>
  <w:num w:numId="21">
    <w:abstractNumId w:val="6"/>
  </w:num>
  <w:num w:numId="22">
    <w:abstractNumId w:val="17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33"/>
  </w:num>
  <w:num w:numId="25">
    <w:abstractNumId w:val="1"/>
  </w:num>
  <w:num w:numId="26">
    <w:abstractNumId w:val="26"/>
  </w:num>
  <w:num w:numId="27">
    <w:abstractNumId w:val="9"/>
  </w:num>
  <w:num w:numId="28">
    <w:abstractNumId w:val="35"/>
  </w:num>
  <w:num w:numId="29">
    <w:abstractNumId w:val="29"/>
  </w:num>
  <w:num w:numId="30">
    <w:abstractNumId w:val="39"/>
  </w:num>
  <w:num w:numId="31">
    <w:abstractNumId w:val="10"/>
  </w:num>
  <w:num w:numId="32">
    <w:abstractNumId w:val="11"/>
  </w:num>
  <w:num w:numId="33">
    <w:abstractNumId w:val="30"/>
  </w:num>
  <w:num w:numId="34">
    <w:abstractNumId w:val="31"/>
  </w:num>
  <w:num w:numId="35">
    <w:abstractNumId w:val="3"/>
  </w:num>
  <w:num w:numId="36">
    <w:abstractNumId w:val="19"/>
  </w:num>
  <w:num w:numId="37">
    <w:abstractNumId w:val="4"/>
  </w:num>
  <w:num w:numId="38">
    <w:abstractNumId w:val="34"/>
  </w:num>
  <w:num w:numId="39">
    <w:abstractNumId w:val="25"/>
  </w:num>
  <w:num w:numId="40">
    <w:abstractNumId w:val="32"/>
  </w:num>
  <w:num w:numId="41">
    <w:abstractNumId w:val="16"/>
  </w:num>
  <w:num w:numId="42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62D2"/>
    <w:rsid w:val="000739B7"/>
    <w:rsid w:val="00084A1E"/>
    <w:rsid w:val="000A1144"/>
    <w:rsid w:val="000A47FB"/>
    <w:rsid w:val="000D590D"/>
    <w:rsid w:val="000D7C82"/>
    <w:rsid w:val="00146E87"/>
    <w:rsid w:val="00195737"/>
    <w:rsid w:val="001E2E56"/>
    <w:rsid w:val="002121E8"/>
    <w:rsid w:val="00223670"/>
    <w:rsid w:val="002964F1"/>
    <w:rsid w:val="00314949"/>
    <w:rsid w:val="003260B0"/>
    <w:rsid w:val="00347241"/>
    <w:rsid w:val="00350AC1"/>
    <w:rsid w:val="00383F23"/>
    <w:rsid w:val="003A5B4E"/>
    <w:rsid w:val="003D367B"/>
    <w:rsid w:val="003D68E6"/>
    <w:rsid w:val="003F1F54"/>
    <w:rsid w:val="0040190C"/>
    <w:rsid w:val="00417A10"/>
    <w:rsid w:val="004379A6"/>
    <w:rsid w:val="004E59E6"/>
    <w:rsid w:val="00564D81"/>
    <w:rsid w:val="005F2269"/>
    <w:rsid w:val="00611C81"/>
    <w:rsid w:val="0068127D"/>
    <w:rsid w:val="006A0AC9"/>
    <w:rsid w:val="00710E14"/>
    <w:rsid w:val="00772C8D"/>
    <w:rsid w:val="00792C9A"/>
    <w:rsid w:val="007949F6"/>
    <w:rsid w:val="007E6F2F"/>
    <w:rsid w:val="00816793"/>
    <w:rsid w:val="0086180F"/>
    <w:rsid w:val="00864318"/>
    <w:rsid w:val="008649AA"/>
    <w:rsid w:val="008A7D6E"/>
    <w:rsid w:val="008C46B5"/>
    <w:rsid w:val="008D6695"/>
    <w:rsid w:val="008F6D60"/>
    <w:rsid w:val="00901F4F"/>
    <w:rsid w:val="009418B3"/>
    <w:rsid w:val="009B3355"/>
    <w:rsid w:val="00A21207"/>
    <w:rsid w:val="00A25AED"/>
    <w:rsid w:val="00A50B5A"/>
    <w:rsid w:val="00A55958"/>
    <w:rsid w:val="00A67C5A"/>
    <w:rsid w:val="00A705B8"/>
    <w:rsid w:val="00B31684"/>
    <w:rsid w:val="00B46F27"/>
    <w:rsid w:val="00B635B6"/>
    <w:rsid w:val="00B73975"/>
    <w:rsid w:val="00B8508A"/>
    <w:rsid w:val="00BA0548"/>
    <w:rsid w:val="00BA5661"/>
    <w:rsid w:val="00BA6775"/>
    <w:rsid w:val="00BB6A94"/>
    <w:rsid w:val="00BD1F3C"/>
    <w:rsid w:val="00C30805"/>
    <w:rsid w:val="00C4292D"/>
    <w:rsid w:val="00C429F1"/>
    <w:rsid w:val="00C55BE1"/>
    <w:rsid w:val="00C715F6"/>
    <w:rsid w:val="00D02BDD"/>
    <w:rsid w:val="00D7760D"/>
    <w:rsid w:val="00E414B4"/>
    <w:rsid w:val="00E62DFC"/>
    <w:rsid w:val="00EB5889"/>
    <w:rsid w:val="00ED2661"/>
    <w:rsid w:val="00ED6110"/>
    <w:rsid w:val="00ED6C66"/>
    <w:rsid w:val="00EF0086"/>
    <w:rsid w:val="00F01447"/>
    <w:rsid w:val="00F450FB"/>
    <w:rsid w:val="00F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A88EE"/>
  <w15:docId w15:val="{5964D060-778A-4469-A9C1-1F6E94E0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4</cp:revision>
  <cp:lastPrinted>2010-02-05T12:31:00Z</cp:lastPrinted>
  <dcterms:created xsi:type="dcterms:W3CDTF">2017-05-02T12:01:00Z</dcterms:created>
  <dcterms:modified xsi:type="dcterms:W3CDTF">2021-06-21T14:46:00Z</dcterms:modified>
</cp:coreProperties>
</file>