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A708" w14:textId="77777777" w:rsidR="00C30805" w:rsidRPr="008379E2" w:rsidRDefault="00C30805" w:rsidP="00C30805">
      <w:pPr>
        <w:spacing w:line="120" w:lineRule="auto"/>
        <w:rPr>
          <w:b/>
          <w:spacing w:val="10"/>
          <w:szCs w:val="24"/>
        </w:rPr>
      </w:pPr>
      <w:r w:rsidRPr="008379E2">
        <w:rPr>
          <w:b/>
          <w:spacing w:val="10"/>
          <w:szCs w:val="24"/>
        </w:rPr>
        <w:t xml:space="preserve">  </w:t>
      </w:r>
    </w:p>
    <w:p w14:paraId="09E7B7C0" w14:textId="77777777" w:rsidR="000262D2" w:rsidRPr="008379E2" w:rsidRDefault="00C30805" w:rsidP="00C30805">
      <w:pPr>
        <w:rPr>
          <w:b/>
          <w:spacing w:val="10"/>
          <w:szCs w:val="24"/>
        </w:rPr>
      </w:pPr>
      <w:r w:rsidRPr="008379E2">
        <w:rPr>
          <w:b/>
          <w:spacing w:val="10"/>
          <w:szCs w:val="24"/>
        </w:rPr>
        <w:t xml:space="preserve">  </w:t>
      </w:r>
    </w:p>
    <w:p w14:paraId="1980EC10" w14:textId="77777777" w:rsidR="000262D2" w:rsidRPr="008379E2" w:rsidRDefault="006239FB" w:rsidP="00C30805">
      <w:pPr>
        <w:rPr>
          <w:b/>
          <w:spacing w:val="10"/>
          <w:szCs w:val="24"/>
        </w:rPr>
      </w:pPr>
      <w:r w:rsidRPr="008379E2"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98F095" wp14:editId="083DD139">
                <wp:simplePos x="0" y="0"/>
                <wp:positionH relativeFrom="margin">
                  <wp:posOffset>1905</wp:posOffset>
                </wp:positionH>
                <wp:positionV relativeFrom="paragraph">
                  <wp:posOffset>60960</wp:posOffset>
                </wp:positionV>
                <wp:extent cx="6899275" cy="8801100"/>
                <wp:effectExtent l="38100" t="38100" r="34925" b="3810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9275" cy="88011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BAEE9" id="Rectangle 14" o:spid="_x0000_s1026" style="position:absolute;margin-left:.15pt;margin-top:4.8pt;width:543.25pt;height:693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" filled="f" strokecolor="#f60" strokeweight="6pt">
                <w10:wrap anchorx="margin"/>
              </v:rect>
            </w:pict>
          </mc:Fallback>
        </mc:AlternateContent>
      </w:r>
    </w:p>
    <w:p w14:paraId="01ECD4D8" w14:textId="77777777" w:rsidR="00C30805" w:rsidRDefault="00B81B38" w:rsidP="008379E2">
      <w:pPr>
        <w:ind w:firstLine="142"/>
        <w:rPr>
          <w:b/>
          <w:spacing w:val="10"/>
          <w:sz w:val="22"/>
          <w:szCs w:val="22"/>
        </w:rPr>
      </w:pPr>
      <w:r w:rsidRPr="008379E2">
        <w:rPr>
          <w:noProof/>
          <w:spacing w:val="1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9DA5BA" wp14:editId="47EBB25A">
                <wp:simplePos x="0" y="0"/>
                <wp:positionH relativeFrom="margin">
                  <wp:posOffset>5545455</wp:posOffset>
                </wp:positionH>
                <wp:positionV relativeFrom="paragraph">
                  <wp:posOffset>9525</wp:posOffset>
                </wp:positionV>
                <wp:extent cx="1295400" cy="102870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2536B" w14:textId="77777777" w:rsidR="00340F0A" w:rsidRDefault="00340F0A" w:rsidP="006239FB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8C9CD2" wp14:editId="6F68E494">
                                  <wp:extent cx="527957" cy="527957"/>
                                  <wp:effectExtent l="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970" cy="530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749729A0" w14:textId="77777777" w:rsidR="00340F0A" w:rsidRPr="006239FB" w:rsidRDefault="006239FB" w:rsidP="00A705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Stabsstelle Arbeits</w:t>
                            </w:r>
                            <w:r w:rsidR="00B81B38">
                              <w:rPr>
                                <w:sz w:val="18"/>
                                <w:szCs w:val="18"/>
                              </w:rPr>
                              <w:t>-, Gesundheits-,</w:t>
                            </w:r>
                            <w:r w:rsidR="00340F0A" w:rsidRPr="006239FB">
                              <w:rPr>
                                <w:sz w:val="18"/>
                                <w:szCs w:val="18"/>
                              </w:rPr>
                              <w:t xml:space="preserve"> Tier- und Umwelt</w:t>
                            </w:r>
                            <w:r w:rsidR="00B81B38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340F0A" w:rsidRPr="006239FB">
                              <w:rPr>
                                <w:sz w:val="18"/>
                                <w:szCs w:val="18"/>
                              </w:rPr>
                              <w:t>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DA5B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6.65pt;margin-top:.75pt;width:102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" stroked="f">
                <v:textbox inset=",0">
                  <w:txbxContent>
                    <w:p w14:paraId="5C92536B" w14:textId="77777777" w:rsidR="00340F0A" w:rsidRDefault="00340F0A" w:rsidP="006239FB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8C9CD2" wp14:editId="6F68E494">
                            <wp:extent cx="527957" cy="527957"/>
                            <wp:effectExtent l="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970" cy="53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749729A0" w14:textId="77777777" w:rsidR="00340F0A" w:rsidRPr="006239FB" w:rsidRDefault="006239FB" w:rsidP="00A705B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Stabsstelle Arbeits</w:t>
                      </w:r>
                      <w:r w:rsidR="00B81B38">
                        <w:rPr>
                          <w:sz w:val="18"/>
                          <w:szCs w:val="18"/>
                        </w:rPr>
                        <w:t>-, Gesundheits-,</w:t>
                      </w:r>
                      <w:r w:rsidR="00340F0A" w:rsidRPr="006239FB">
                        <w:rPr>
                          <w:sz w:val="18"/>
                          <w:szCs w:val="18"/>
                        </w:rPr>
                        <w:t xml:space="preserve"> Tier- und Umwelt</w:t>
                      </w:r>
                      <w:r w:rsidR="00B81B38">
                        <w:rPr>
                          <w:sz w:val="18"/>
                          <w:szCs w:val="18"/>
                        </w:rPr>
                        <w:t>s</w:t>
                      </w:r>
                      <w:r w:rsidR="00340F0A" w:rsidRPr="006239FB">
                        <w:rPr>
                          <w:sz w:val="18"/>
                          <w:szCs w:val="18"/>
                        </w:rPr>
                        <w:t>chutz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9A3" w:rsidRPr="008379E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26022F" wp14:editId="252E9699">
                <wp:simplePos x="0" y="0"/>
                <wp:positionH relativeFrom="column">
                  <wp:posOffset>2297430</wp:posOffset>
                </wp:positionH>
                <wp:positionV relativeFrom="paragraph">
                  <wp:posOffset>57150</wp:posOffset>
                </wp:positionV>
                <wp:extent cx="2643505" cy="82867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CC032" w14:textId="77777777" w:rsidR="00340F0A" w:rsidRDefault="00340F0A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22B61289" w14:textId="77777777" w:rsidR="008379E2" w:rsidRDefault="00631C59" w:rsidP="008379E2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31C59">
                              <w:rPr>
                                <w:rFonts w:cs="Arial"/>
                                <w:sz w:val="22"/>
                                <w:szCs w:val="22"/>
                              </w:rPr>
                              <w:t>gemäß § 14 GefStoffV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6022F" id="Text Box 2" o:spid="_x0000_s1027" type="#_x0000_t202" style="position:absolute;left:0;text-align:left;margin-left:180.9pt;margin-top:4.5pt;width:208.15pt;height:6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" filled="f" stroked="f">
                <v:textbox>
                  <w:txbxContent>
                    <w:p w14:paraId="308CC032" w14:textId="77777777" w:rsidR="00340F0A" w:rsidRDefault="00340F0A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22B61289" w14:textId="77777777" w:rsidR="008379E2" w:rsidRDefault="00631C59" w:rsidP="008379E2">
                      <w:pPr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31C59">
                        <w:rPr>
                          <w:rFonts w:cs="Arial"/>
                          <w:sz w:val="22"/>
                          <w:szCs w:val="22"/>
                        </w:rPr>
                        <w:t>gemäß § 14 GefStoffV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8379E2">
        <w:rPr>
          <w:b/>
          <w:spacing w:val="10"/>
          <w:sz w:val="22"/>
          <w:szCs w:val="22"/>
        </w:rPr>
        <w:t xml:space="preserve">Universität Würzburg </w:t>
      </w:r>
    </w:p>
    <w:p w14:paraId="75AE0A54" w14:textId="77777777" w:rsidR="00652650" w:rsidRDefault="00652650" w:rsidP="008379E2">
      <w:pPr>
        <w:ind w:firstLine="142"/>
        <w:rPr>
          <w:b/>
          <w:spacing w:val="10"/>
          <w:sz w:val="22"/>
          <w:szCs w:val="22"/>
        </w:rPr>
      </w:pPr>
      <w:r>
        <w:rPr>
          <w:b/>
          <w:spacing w:val="1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rPr>
          <w:b/>
          <w:spacing w:val="10"/>
          <w:sz w:val="22"/>
          <w:szCs w:val="22"/>
        </w:rPr>
        <w:instrText xml:space="preserve"> FORMTEXT </w:instrText>
      </w:r>
      <w:r>
        <w:rPr>
          <w:b/>
          <w:spacing w:val="10"/>
          <w:sz w:val="22"/>
          <w:szCs w:val="22"/>
        </w:rPr>
      </w:r>
      <w:r>
        <w:rPr>
          <w:b/>
          <w:spacing w:val="10"/>
          <w:sz w:val="22"/>
          <w:szCs w:val="22"/>
        </w:rPr>
        <w:fldChar w:fldCharType="separate"/>
      </w:r>
      <w:r>
        <w:rPr>
          <w:b/>
          <w:noProof/>
          <w:spacing w:val="10"/>
          <w:sz w:val="22"/>
          <w:szCs w:val="22"/>
        </w:rPr>
        <w:t> </w:t>
      </w:r>
      <w:r>
        <w:rPr>
          <w:b/>
          <w:noProof/>
          <w:spacing w:val="10"/>
          <w:sz w:val="22"/>
          <w:szCs w:val="22"/>
        </w:rPr>
        <w:t> </w:t>
      </w:r>
      <w:r>
        <w:rPr>
          <w:b/>
          <w:noProof/>
          <w:spacing w:val="10"/>
          <w:sz w:val="22"/>
          <w:szCs w:val="22"/>
        </w:rPr>
        <w:t> </w:t>
      </w:r>
      <w:r>
        <w:rPr>
          <w:b/>
          <w:noProof/>
          <w:spacing w:val="10"/>
          <w:sz w:val="22"/>
          <w:szCs w:val="22"/>
        </w:rPr>
        <w:t> </w:t>
      </w:r>
      <w:r>
        <w:rPr>
          <w:b/>
          <w:noProof/>
          <w:spacing w:val="10"/>
          <w:sz w:val="22"/>
          <w:szCs w:val="22"/>
        </w:rPr>
        <w:t> </w:t>
      </w:r>
      <w:r>
        <w:rPr>
          <w:b/>
          <w:spacing w:val="10"/>
          <w:sz w:val="22"/>
          <w:szCs w:val="22"/>
        </w:rPr>
        <w:fldChar w:fldCharType="end"/>
      </w:r>
      <w:bookmarkEnd w:id="0"/>
    </w:p>
    <w:p w14:paraId="30CF2AA3" w14:textId="77777777" w:rsidR="00652650" w:rsidRDefault="00652650" w:rsidP="008379E2">
      <w:pPr>
        <w:ind w:firstLine="142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spacing w:val="10"/>
          <w:sz w:val="22"/>
          <w:szCs w:val="22"/>
        </w:rPr>
        <w:instrText xml:space="preserve"> FORMTEXT </w:instrText>
      </w:r>
      <w:r>
        <w:rPr>
          <w:spacing w:val="10"/>
          <w:sz w:val="22"/>
          <w:szCs w:val="22"/>
        </w:rPr>
      </w:r>
      <w:r>
        <w:rPr>
          <w:spacing w:val="10"/>
          <w:sz w:val="22"/>
          <w:szCs w:val="22"/>
        </w:rPr>
        <w:fldChar w:fldCharType="separate"/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spacing w:val="10"/>
          <w:sz w:val="22"/>
          <w:szCs w:val="22"/>
        </w:rPr>
        <w:fldChar w:fldCharType="end"/>
      </w:r>
      <w:bookmarkEnd w:id="1"/>
    </w:p>
    <w:p w14:paraId="16A36BD6" w14:textId="77777777" w:rsidR="00652650" w:rsidRPr="00652650" w:rsidRDefault="00652650" w:rsidP="008379E2">
      <w:pPr>
        <w:ind w:firstLine="142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spacing w:val="10"/>
          <w:sz w:val="22"/>
          <w:szCs w:val="22"/>
        </w:rPr>
        <w:instrText xml:space="preserve"> FORMTEXT </w:instrText>
      </w:r>
      <w:r>
        <w:rPr>
          <w:spacing w:val="10"/>
          <w:sz w:val="22"/>
          <w:szCs w:val="22"/>
        </w:rPr>
      </w:r>
      <w:r>
        <w:rPr>
          <w:spacing w:val="10"/>
          <w:sz w:val="22"/>
          <w:szCs w:val="22"/>
        </w:rPr>
        <w:fldChar w:fldCharType="separate"/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spacing w:val="10"/>
          <w:sz w:val="22"/>
          <w:szCs w:val="22"/>
        </w:rPr>
        <w:fldChar w:fldCharType="end"/>
      </w:r>
      <w:bookmarkEnd w:id="2"/>
    </w:p>
    <w:p w14:paraId="166CA233" w14:textId="77777777" w:rsidR="006239FB" w:rsidRPr="006239FB" w:rsidRDefault="006239FB" w:rsidP="00652650">
      <w:pPr>
        <w:tabs>
          <w:tab w:val="left" w:pos="7088"/>
        </w:tabs>
        <w:spacing w:line="10" w:lineRule="atLeast"/>
        <w:rPr>
          <w:sz w:val="18"/>
          <w:szCs w:val="18"/>
        </w:rPr>
      </w:pPr>
    </w:p>
    <w:p w14:paraId="60972D81" w14:textId="77777777" w:rsidR="00652650" w:rsidRDefault="00ED2661" w:rsidP="008379E2">
      <w:pPr>
        <w:ind w:firstLine="142"/>
        <w:rPr>
          <w:sz w:val="22"/>
          <w:szCs w:val="22"/>
        </w:rPr>
      </w:pPr>
      <w:r w:rsidRPr="008379E2">
        <w:rPr>
          <w:sz w:val="22"/>
          <w:szCs w:val="22"/>
        </w:rPr>
        <w:t xml:space="preserve">Bearbeitungsstand: </w:t>
      </w:r>
      <w:r w:rsidR="00652650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652650">
        <w:rPr>
          <w:sz w:val="22"/>
          <w:szCs w:val="22"/>
        </w:rPr>
        <w:instrText xml:space="preserve"> FORMTEXT </w:instrText>
      </w:r>
      <w:r w:rsidR="00652650">
        <w:rPr>
          <w:sz w:val="22"/>
          <w:szCs w:val="22"/>
        </w:rPr>
      </w:r>
      <w:r w:rsidR="00652650">
        <w:rPr>
          <w:sz w:val="22"/>
          <w:szCs w:val="22"/>
        </w:rPr>
        <w:fldChar w:fldCharType="separate"/>
      </w:r>
      <w:r w:rsidR="00652650">
        <w:rPr>
          <w:noProof/>
          <w:sz w:val="22"/>
          <w:szCs w:val="22"/>
        </w:rPr>
        <w:t> </w:t>
      </w:r>
      <w:r w:rsidR="00652650">
        <w:rPr>
          <w:noProof/>
          <w:sz w:val="22"/>
          <w:szCs w:val="22"/>
        </w:rPr>
        <w:t> </w:t>
      </w:r>
      <w:r w:rsidR="00652650">
        <w:rPr>
          <w:noProof/>
          <w:sz w:val="22"/>
          <w:szCs w:val="22"/>
        </w:rPr>
        <w:t> </w:t>
      </w:r>
      <w:r w:rsidR="00652650">
        <w:rPr>
          <w:noProof/>
          <w:sz w:val="22"/>
          <w:szCs w:val="22"/>
        </w:rPr>
        <w:t> </w:t>
      </w:r>
      <w:r w:rsidR="00652650">
        <w:rPr>
          <w:noProof/>
          <w:sz w:val="22"/>
          <w:szCs w:val="22"/>
        </w:rPr>
        <w:t> </w:t>
      </w:r>
      <w:r w:rsidR="00652650">
        <w:rPr>
          <w:sz w:val="22"/>
          <w:szCs w:val="22"/>
        </w:rPr>
        <w:fldChar w:fldCharType="end"/>
      </w:r>
      <w:bookmarkEnd w:id="3"/>
    </w:p>
    <w:p w14:paraId="22B9A9CC" w14:textId="77777777" w:rsidR="00E35CE4" w:rsidRPr="008379E2" w:rsidRDefault="00CA0E59" w:rsidP="008379E2">
      <w:pPr>
        <w:ind w:firstLine="142"/>
        <w:rPr>
          <w:sz w:val="22"/>
          <w:szCs w:val="22"/>
        </w:rPr>
      </w:pPr>
      <w:r w:rsidRPr="008379E2">
        <w:rPr>
          <w:sz w:val="22"/>
          <w:szCs w:val="22"/>
        </w:rPr>
        <w:t>Arbeitsb</w:t>
      </w:r>
      <w:r w:rsidR="00E35CE4" w:rsidRPr="008379E2">
        <w:rPr>
          <w:sz w:val="22"/>
          <w:szCs w:val="22"/>
        </w:rPr>
        <w:t>ereich:</w:t>
      </w:r>
      <w:r w:rsidR="006239FB">
        <w:rPr>
          <w:sz w:val="22"/>
          <w:szCs w:val="22"/>
        </w:rPr>
        <w:t xml:space="preserve"> </w:t>
      </w:r>
      <w:r w:rsidR="00652650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652650">
        <w:rPr>
          <w:sz w:val="22"/>
          <w:szCs w:val="22"/>
        </w:rPr>
        <w:instrText xml:space="preserve"> FORMTEXT </w:instrText>
      </w:r>
      <w:r w:rsidR="00652650">
        <w:rPr>
          <w:sz w:val="22"/>
          <w:szCs w:val="22"/>
        </w:rPr>
      </w:r>
      <w:r w:rsidR="00652650">
        <w:rPr>
          <w:sz w:val="22"/>
          <w:szCs w:val="22"/>
        </w:rPr>
        <w:fldChar w:fldCharType="separate"/>
      </w:r>
      <w:r w:rsidR="00652650">
        <w:rPr>
          <w:noProof/>
          <w:sz w:val="22"/>
          <w:szCs w:val="22"/>
        </w:rPr>
        <w:t> </w:t>
      </w:r>
      <w:r w:rsidR="00652650">
        <w:rPr>
          <w:noProof/>
          <w:sz w:val="22"/>
          <w:szCs w:val="22"/>
        </w:rPr>
        <w:t> </w:t>
      </w:r>
      <w:r w:rsidR="00652650">
        <w:rPr>
          <w:noProof/>
          <w:sz w:val="22"/>
          <w:szCs w:val="22"/>
        </w:rPr>
        <w:t> </w:t>
      </w:r>
      <w:r w:rsidR="00652650">
        <w:rPr>
          <w:noProof/>
          <w:sz w:val="22"/>
          <w:szCs w:val="22"/>
        </w:rPr>
        <w:t> </w:t>
      </w:r>
      <w:r w:rsidR="00652650">
        <w:rPr>
          <w:noProof/>
          <w:sz w:val="22"/>
          <w:szCs w:val="22"/>
        </w:rPr>
        <w:t> </w:t>
      </w:r>
      <w:r w:rsidR="00652650">
        <w:rPr>
          <w:sz w:val="22"/>
          <w:szCs w:val="22"/>
        </w:rPr>
        <w:fldChar w:fldCharType="end"/>
      </w:r>
      <w:bookmarkEnd w:id="4"/>
    </w:p>
    <w:p w14:paraId="47B3BB38" w14:textId="77777777" w:rsidR="00EC2071" w:rsidRPr="00D53996" w:rsidRDefault="00EC2071" w:rsidP="008379E2">
      <w:pPr>
        <w:ind w:firstLine="142"/>
        <w:rPr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6"/>
        <w:gridCol w:w="9677"/>
      </w:tblGrid>
      <w:tr w:rsidR="00417A10" w14:paraId="1BD00E61" w14:textId="77777777" w:rsidTr="003E7677">
        <w:trPr>
          <w:trHeight w:val="36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55223174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664F3C" w14:paraId="00990F1B" w14:textId="77777777" w:rsidTr="00FE6603">
        <w:trPr>
          <w:trHeight w:val="433"/>
        </w:trPr>
        <w:tc>
          <w:tcPr>
            <w:tcW w:w="0" w:type="auto"/>
            <w:tcBorders>
              <w:top w:val="nil"/>
              <w:bottom w:val="nil"/>
            </w:tcBorders>
          </w:tcPr>
          <w:p w14:paraId="17C44D8C" w14:textId="77777777" w:rsidR="008379E2" w:rsidRDefault="008379E2" w:rsidP="00FE6603">
            <w:pPr>
              <w:spacing w:before="60" w:after="60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DFB113" w14:textId="3A33B09F" w:rsidR="00B2351F" w:rsidRPr="00FE6603" w:rsidRDefault="00FE6603" w:rsidP="00483D87">
            <w:pPr>
              <w:ind w:left="58"/>
              <w:rPr>
                <w:sz w:val="20"/>
              </w:rPr>
            </w:pPr>
            <w:r w:rsidRPr="00FE6603">
              <w:rPr>
                <w:sz w:val="20"/>
              </w:rPr>
              <w:t>Die Betriebsanweisung gilt für den Umgang mit Desinfektionsmitteln</w:t>
            </w:r>
            <w:r w:rsidR="00483D87">
              <w:rPr>
                <w:sz w:val="20"/>
              </w:rPr>
              <w:t xml:space="preserve"> auf Alkoholbasis</w:t>
            </w:r>
            <w:r w:rsidRPr="00FE6603">
              <w:rPr>
                <w:sz w:val="20"/>
              </w:rPr>
              <w:t>.</w:t>
            </w:r>
          </w:p>
        </w:tc>
      </w:tr>
      <w:tr w:rsidR="00417A10" w14:paraId="15E96AA5" w14:textId="77777777" w:rsidTr="003E7677">
        <w:trPr>
          <w:trHeight w:val="34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0AE53330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664F3C" w:rsidRPr="00FE6603" w14:paraId="28ED82FC" w14:textId="77777777" w:rsidTr="00FE6603">
        <w:trPr>
          <w:trHeight w:val="2755"/>
        </w:trPr>
        <w:tc>
          <w:tcPr>
            <w:tcW w:w="1272" w:type="dxa"/>
            <w:tcBorders>
              <w:top w:val="nil"/>
              <w:bottom w:val="nil"/>
            </w:tcBorders>
          </w:tcPr>
          <w:p w14:paraId="5AC32681" w14:textId="77777777" w:rsidR="00631C59" w:rsidRDefault="00664F3C" w:rsidP="00AF652D">
            <w:pPr>
              <w:spacing w:before="240" w:after="240"/>
              <w:ind w:left="57"/>
              <w:jc w:val="center"/>
              <w:rPr>
                <w:rFonts w:cs="Arial"/>
                <w:noProof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37C0BCB0" wp14:editId="30144BF7">
                  <wp:extent cx="645688" cy="646981"/>
                  <wp:effectExtent l="0" t="0" r="2540" b="1270"/>
                  <wp:docPr id="12" name="Grafik 12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 descr="Ein Bild, das Text, ClipArt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83" cy="667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683D9C" w14:textId="711AE736" w:rsidR="00664F3C" w:rsidRPr="00664F3C" w:rsidRDefault="00664F3C" w:rsidP="00AF652D">
            <w:pPr>
              <w:ind w:right="-57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3024E5C0" wp14:editId="36D05744">
                  <wp:extent cx="621102" cy="621102"/>
                  <wp:effectExtent l="0" t="0" r="7620" b="762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93" cy="622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1" w:type="dxa"/>
            <w:tcBorders>
              <w:top w:val="nil"/>
              <w:bottom w:val="nil"/>
            </w:tcBorders>
            <w:vAlign w:val="center"/>
          </w:tcPr>
          <w:p w14:paraId="711051E6" w14:textId="77777777" w:rsidR="00FE6603" w:rsidRPr="00FE6603" w:rsidRDefault="00FE6603" w:rsidP="00FE6603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FE6603">
              <w:rPr>
                <w:rFonts w:cs="Arial"/>
                <w:sz w:val="20"/>
              </w:rPr>
              <w:t>Gefährliche Reaktionen: mit Reduktionsmitteln, starken Oxidationsmitteln.</w:t>
            </w:r>
          </w:p>
          <w:p w14:paraId="1A22E8A8" w14:textId="77777777" w:rsidR="00FE6603" w:rsidRPr="00FE6603" w:rsidRDefault="00FE6603" w:rsidP="00FE6603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FE6603">
              <w:rPr>
                <w:rFonts w:cs="Arial"/>
                <w:sz w:val="20"/>
              </w:rPr>
              <w:t>Konzentrate verursachen Verätzungen der Augen, Haut und Schleimhäute.</w:t>
            </w:r>
          </w:p>
          <w:p w14:paraId="7B2BC560" w14:textId="77777777" w:rsidR="00FE6603" w:rsidRPr="00FE6603" w:rsidRDefault="00FE6603" w:rsidP="00FE6603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FE6603">
              <w:rPr>
                <w:rFonts w:cs="Arial"/>
                <w:sz w:val="20"/>
              </w:rPr>
              <w:t>Verdünnte Lösungen reizen Schleimhäute und Augen. Aspirationsgefahr bei Erbrechen, Gefahr der Hornhauttrübung.</w:t>
            </w:r>
          </w:p>
          <w:p w14:paraId="593FF7D3" w14:textId="77777777" w:rsidR="00FE6603" w:rsidRPr="00FE6603" w:rsidRDefault="00FE6603" w:rsidP="00FE6603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FE6603">
              <w:rPr>
                <w:rFonts w:cs="Arial"/>
                <w:sz w:val="20"/>
              </w:rPr>
              <w:t>Verdünnte Lösungen haben entfettende Wirkung an der Haut mit Gefahr von eventueller sekundärer Entzündung.</w:t>
            </w:r>
          </w:p>
          <w:p w14:paraId="24FF3637" w14:textId="77777777" w:rsidR="00664F3C" w:rsidRPr="00664F3C" w:rsidRDefault="00FE6603" w:rsidP="00664F3C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FE6603">
              <w:rPr>
                <w:rFonts w:cs="Arial"/>
                <w:sz w:val="20"/>
              </w:rPr>
              <w:t>Verdünnte Lösungen sind meist biologisch abbaubar. Bei sachgemäßer Handhabung</w:t>
            </w:r>
            <w:r w:rsidRPr="00FE6603">
              <w:rPr>
                <w:rFonts w:cs="Arial"/>
                <w:sz w:val="20"/>
              </w:rPr>
              <w:br/>
              <w:t>und Verwendung sind keine ökologischen Probleme zu erwarten.</w:t>
            </w:r>
          </w:p>
          <w:p w14:paraId="77FA6CA6" w14:textId="77777777" w:rsidR="00664F3C" w:rsidRPr="00664F3C" w:rsidRDefault="00664F3C" w:rsidP="00664F3C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664F3C">
              <w:rPr>
                <w:rFonts w:cs="Arial"/>
                <w:sz w:val="20"/>
              </w:rPr>
              <w:t>H226: Flüssigkeit und Dampf entzündbar.</w:t>
            </w:r>
          </w:p>
          <w:p w14:paraId="5D271743" w14:textId="77777777" w:rsidR="00664F3C" w:rsidRPr="00664F3C" w:rsidRDefault="00664F3C" w:rsidP="00664F3C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664F3C">
              <w:rPr>
                <w:rFonts w:cs="Arial"/>
                <w:sz w:val="20"/>
              </w:rPr>
              <w:t>H319: Verursacht schwere Augenreizung.</w:t>
            </w:r>
          </w:p>
          <w:p w14:paraId="06132E8D" w14:textId="3FB44207" w:rsidR="00664F3C" w:rsidRPr="00AF652D" w:rsidRDefault="00664F3C" w:rsidP="00664F3C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664F3C">
              <w:rPr>
                <w:rFonts w:cs="Arial"/>
                <w:sz w:val="20"/>
              </w:rPr>
              <w:t>H336: Kann Schläfrigkeit und Benommenheit verursachen.</w:t>
            </w:r>
          </w:p>
        </w:tc>
      </w:tr>
      <w:tr w:rsidR="00417A10" w:rsidRPr="00FE6603" w14:paraId="73F4FFAD" w14:textId="77777777" w:rsidTr="003E7677">
        <w:trPr>
          <w:trHeight w:val="26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3AC6B405" w14:textId="77777777" w:rsidR="00417A10" w:rsidRPr="00483D87" w:rsidRDefault="00ED6C66" w:rsidP="00483D87">
            <w:pPr>
              <w:pStyle w:val="berschrift3"/>
            </w:pPr>
            <w:r w:rsidRPr="00483D87">
              <w:t>Schutzmaßnahmen und Verhaltensregeln</w:t>
            </w:r>
          </w:p>
        </w:tc>
      </w:tr>
      <w:tr w:rsidR="00664F3C" w:rsidRPr="00FE6603" w14:paraId="665D5404" w14:textId="77777777" w:rsidTr="00FE6603">
        <w:trPr>
          <w:trHeight w:val="2190"/>
        </w:trPr>
        <w:tc>
          <w:tcPr>
            <w:tcW w:w="1272" w:type="dxa"/>
            <w:tcBorders>
              <w:top w:val="nil"/>
              <w:bottom w:val="nil"/>
            </w:tcBorders>
          </w:tcPr>
          <w:p w14:paraId="19018437" w14:textId="77777777" w:rsidR="00FE6603" w:rsidRPr="00FE6603" w:rsidRDefault="00FE6603" w:rsidP="0010540B">
            <w:pPr>
              <w:spacing w:after="60"/>
              <w:jc w:val="center"/>
              <w:rPr>
                <w:rFonts w:cs="Arial"/>
                <w:noProof/>
                <w:sz w:val="4"/>
                <w:szCs w:val="4"/>
              </w:rPr>
            </w:pPr>
          </w:p>
          <w:p w14:paraId="6A39E8E7" w14:textId="77777777" w:rsidR="0010540B" w:rsidRPr="00FE6603" w:rsidRDefault="00EC2071" w:rsidP="00483D87">
            <w:pPr>
              <w:spacing w:before="120" w:after="240"/>
              <w:jc w:val="center"/>
              <w:rPr>
                <w:rFonts w:cs="Arial"/>
                <w:noProof/>
                <w:sz w:val="22"/>
                <w:szCs w:val="22"/>
              </w:rPr>
            </w:pPr>
            <w:r w:rsidRPr="00FE6603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0EEDE907" wp14:editId="58116774">
                  <wp:extent cx="534229" cy="533450"/>
                  <wp:effectExtent l="0" t="0" r="0" b="0"/>
                  <wp:docPr id="8" name="Bild 4" descr="L:\StabsstelleAU\Fischer\Ingrid\Betriebsanweisungen\Symbole\M0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M0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85" cy="536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8C53A" w14:textId="77777777" w:rsidR="009B3355" w:rsidRPr="00FE6603" w:rsidRDefault="00025AD1" w:rsidP="0010540B">
            <w:pPr>
              <w:spacing w:after="60"/>
              <w:jc w:val="center"/>
              <w:rPr>
                <w:rFonts w:cs="Arial"/>
                <w:noProof/>
                <w:sz w:val="22"/>
                <w:szCs w:val="22"/>
              </w:rPr>
            </w:pPr>
            <w:r w:rsidRPr="00FE6603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2EBAAE49" wp14:editId="4ABD0049">
                  <wp:extent cx="515630" cy="515630"/>
                  <wp:effectExtent l="0" t="0" r="0" b="0"/>
                  <wp:docPr id="2" name="Bild 1" descr="L:\StabsstelleAU\Fischer\Ingrid\Betriebsanweisungen\Symbole\M0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StabsstelleAU\Fischer\Ingrid\Betriebsanweisungen\Symbole\M0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646" cy="518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1" w:type="dxa"/>
            <w:tcBorders>
              <w:top w:val="nil"/>
              <w:bottom w:val="nil"/>
            </w:tcBorders>
            <w:vAlign w:val="center"/>
          </w:tcPr>
          <w:p w14:paraId="47A31DB5" w14:textId="013F6C0E" w:rsidR="00FE6603" w:rsidRPr="00EC7B43" w:rsidRDefault="00EC7B43" w:rsidP="00483D87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AF652D">
              <w:rPr>
                <w:rFonts w:cs="Arial"/>
                <w:sz w:val="20"/>
              </w:rPr>
              <w:t xml:space="preserve">P233: </w:t>
            </w:r>
            <w:r w:rsidR="00FE6603" w:rsidRPr="00EC7B43">
              <w:rPr>
                <w:rFonts w:cs="Arial"/>
                <w:sz w:val="20"/>
              </w:rPr>
              <w:t>Dicht verschlossen, trocken, bei Zimmertemperatur (+ 15° - + 25°C) lagern.</w:t>
            </w:r>
          </w:p>
          <w:p w14:paraId="560FB209" w14:textId="77777777" w:rsidR="00AF652D" w:rsidRPr="00AF652D" w:rsidRDefault="00AF652D" w:rsidP="00AF652D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AF652D">
              <w:rPr>
                <w:rFonts w:cs="Arial"/>
                <w:sz w:val="20"/>
              </w:rPr>
              <w:t>P210: Von Hitze, heißen Oberflächen, Funken, offenen Flammen sowie anderen Zündquellenarten fernhalten. Nicht rauchen.</w:t>
            </w:r>
          </w:p>
          <w:p w14:paraId="0598DE08" w14:textId="0B4435E8" w:rsidR="00AF652D" w:rsidRPr="00AF652D" w:rsidRDefault="00AF652D" w:rsidP="00AF652D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AF652D">
              <w:rPr>
                <w:rFonts w:cs="Arial"/>
                <w:sz w:val="20"/>
              </w:rPr>
              <w:t>P305+351+338: Einige Minuten lang behutsam mit Wasser spülen. Vorhandene Kontaktlinsen nach Möglichkeit entfernen. Weiter spülen.</w:t>
            </w:r>
          </w:p>
          <w:p w14:paraId="36F16931" w14:textId="05186B69" w:rsidR="00664F3C" w:rsidRPr="00FE6603" w:rsidRDefault="00AF652D" w:rsidP="00483D87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2"/>
                <w:szCs w:val="22"/>
              </w:rPr>
            </w:pPr>
            <w:r w:rsidRPr="00AF652D">
              <w:rPr>
                <w:rFonts w:cs="Arial"/>
                <w:sz w:val="20"/>
              </w:rPr>
              <w:t>P280: Beim Umgang mit größeren Mengen Schutzhandschuhe</w:t>
            </w:r>
            <w:r w:rsidR="00483D87">
              <w:rPr>
                <w:rFonts w:cs="Arial"/>
                <w:sz w:val="20"/>
              </w:rPr>
              <w:t xml:space="preserve"> und </w:t>
            </w:r>
            <w:r w:rsidRPr="00AF652D">
              <w:rPr>
                <w:rFonts w:cs="Arial"/>
                <w:sz w:val="20"/>
              </w:rPr>
              <w:t>Augenschutz tragen.</w:t>
            </w:r>
          </w:p>
        </w:tc>
      </w:tr>
      <w:tr w:rsidR="00417A10" w:rsidRPr="00FE6603" w14:paraId="62D02D77" w14:textId="77777777" w:rsidTr="003E7677">
        <w:trPr>
          <w:trHeight w:val="33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256D07C7" w14:textId="77777777" w:rsidR="00417A10" w:rsidRPr="00483D87" w:rsidRDefault="00BA0548" w:rsidP="00483D87">
            <w:pPr>
              <w:pStyle w:val="berschrift3"/>
            </w:pPr>
            <w:r w:rsidRPr="00483D87">
              <w:t xml:space="preserve">Verhalten </w:t>
            </w:r>
            <w:r w:rsidR="00FE6603" w:rsidRPr="00483D87">
              <w:t>bei Störungen</w:t>
            </w:r>
          </w:p>
        </w:tc>
      </w:tr>
      <w:tr w:rsidR="00664F3C" w:rsidRPr="00FE6603" w14:paraId="6030408C" w14:textId="77777777" w:rsidTr="00483D87">
        <w:trPr>
          <w:trHeight w:val="1248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6D15B4" w14:textId="77777777" w:rsidR="00A76A95" w:rsidRPr="00FE6603" w:rsidRDefault="00A76A95" w:rsidP="00A76A95">
            <w:pPr>
              <w:spacing w:line="360" w:lineRule="atLeast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694AC" w14:textId="4592DCAC" w:rsidR="00FE6603" w:rsidRPr="00664F3C" w:rsidRDefault="00FE6603" w:rsidP="00483D87">
            <w:pPr>
              <w:pStyle w:val="Listenabsatz"/>
              <w:numPr>
                <w:ilvl w:val="0"/>
                <w:numId w:val="42"/>
              </w:numPr>
              <w:overflowPunct/>
              <w:spacing w:before="120"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664F3C">
              <w:rPr>
                <w:rFonts w:cs="Arial"/>
                <w:sz w:val="20"/>
              </w:rPr>
              <w:t xml:space="preserve">Mit flüssigkeitsbindendem Material z. B. </w:t>
            </w:r>
            <w:proofErr w:type="spellStart"/>
            <w:r w:rsidRPr="00664F3C">
              <w:rPr>
                <w:rFonts w:cs="Arial"/>
                <w:sz w:val="20"/>
              </w:rPr>
              <w:t>Vermikulite</w:t>
            </w:r>
            <w:proofErr w:type="spellEnd"/>
            <w:r w:rsidRPr="00664F3C">
              <w:rPr>
                <w:rFonts w:cs="Arial"/>
                <w:sz w:val="20"/>
              </w:rPr>
              <w:t xml:space="preserve"> aufnehmen. </w:t>
            </w:r>
            <w:r w:rsidR="00483D87">
              <w:rPr>
                <w:rFonts w:cs="Arial"/>
                <w:sz w:val="20"/>
              </w:rPr>
              <w:t>Als Sondermüll entsorgen</w:t>
            </w:r>
            <w:r w:rsidRPr="00664F3C">
              <w:rPr>
                <w:rFonts w:cs="Arial"/>
                <w:sz w:val="20"/>
              </w:rPr>
              <w:t>.</w:t>
            </w:r>
          </w:p>
          <w:p w14:paraId="4EE2751B" w14:textId="3F3E9827" w:rsidR="00FE6603" w:rsidRDefault="00FE6603" w:rsidP="00664F3C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664F3C">
              <w:rPr>
                <w:rFonts w:cs="Arial"/>
                <w:sz w:val="20"/>
              </w:rPr>
              <w:t>Geeignete Löschmittel: Wassernebel, Wasserstrahl, Schaum, CO2, Trockenlöschmittel</w:t>
            </w:r>
            <w:r w:rsidR="00AF652D">
              <w:rPr>
                <w:rFonts w:cs="Arial"/>
                <w:sz w:val="20"/>
              </w:rPr>
              <w:t>. Rechtzeitig Feuerwehr alarmieren!</w:t>
            </w:r>
          </w:p>
          <w:p w14:paraId="60B378DB" w14:textId="6479E7D3" w:rsidR="00A76A95" w:rsidRPr="00AF652D" w:rsidRDefault="00AF652D" w:rsidP="00AF652D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AF652D">
              <w:rPr>
                <w:rFonts w:cs="Arial"/>
                <w:sz w:val="20"/>
              </w:rPr>
              <w:t>Bei Freiwerden von Gasen und Dämpfen umgehend den Raum verlassen.</w:t>
            </w:r>
          </w:p>
        </w:tc>
      </w:tr>
      <w:tr w:rsidR="00A76A95" w:rsidRPr="00FE6603" w14:paraId="66220E1D" w14:textId="77777777" w:rsidTr="00483D87">
        <w:trPr>
          <w:trHeight w:val="26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362936A4" w14:textId="77777777" w:rsidR="00A76A95" w:rsidRPr="00483D87" w:rsidRDefault="00FE6603" w:rsidP="00483D87">
            <w:pPr>
              <w:pStyle w:val="berschrift3"/>
            </w:pPr>
            <w:r w:rsidRPr="00483D87">
              <w:t xml:space="preserve">Verhalten bei Unfällen, </w:t>
            </w:r>
            <w:r w:rsidR="00A76A95" w:rsidRPr="00483D87">
              <w:t>Erste Hilfe</w:t>
            </w:r>
          </w:p>
        </w:tc>
      </w:tr>
      <w:tr w:rsidR="00664F3C" w:rsidRPr="00FE6603" w14:paraId="2F47310A" w14:textId="77777777" w:rsidTr="00664F3C">
        <w:trPr>
          <w:trHeight w:val="2172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8454E3" w14:textId="77777777" w:rsidR="00A76A95" w:rsidRPr="00FE6603" w:rsidRDefault="00A76A95" w:rsidP="00AF652D">
            <w:pPr>
              <w:spacing w:before="40" w:after="240"/>
              <w:jc w:val="center"/>
              <w:rPr>
                <w:rFonts w:cs="Arial"/>
                <w:sz w:val="22"/>
                <w:szCs w:val="22"/>
              </w:rPr>
            </w:pPr>
            <w:r w:rsidRPr="00FE6603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4FC0BB39" wp14:editId="2FDB5738">
                  <wp:extent cx="518615" cy="518615"/>
                  <wp:effectExtent l="0" t="0" r="0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483" cy="520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966F3" w14:textId="77777777" w:rsidR="00A76A95" w:rsidRPr="00FE6603" w:rsidRDefault="00A76A95" w:rsidP="00A76A95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FE6603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0CADCD33" wp14:editId="02A5C671">
                  <wp:extent cx="511507" cy="511507"/>
                  <wp:effectExtent l="0" t="0" r="3175" b="3175"/>
                  <wp:docPr id="13" name="Grafik 13" descr="erhi_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rhi_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65" cy="52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35F756" w14:textId="1B8AA283" w:rsidR="00FE6603" w:rsidRPr="00664F3C" w:rsidRDefault="00664F3C" w:rsidP="00664F3C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664F3C">
              <w:rPr>
                <w:rFonts w:cs="Arial"/>
                <w:b/>
                <w:bCs/>
                <w:sz w:val="20"/>
              </w:rPr>
              <w:t>N</w:t>
            </w:r>
            <w:r w:rsidR="00FE6603" w:rsidRPr="00664F3C">
              <w:rPr>
                <w:rFonts w:cs="Arial"/>
                <w:b/>
                <w:bCs/>
                <w:sz w:val="20"/>
              </w:rPr>
              <w:t>ach Augenkontakt:</w:t>
            </w:r>
            <w:r w:rsidR="00FE6603" w:rsidRPr="00664F3C">
              <w:rPr>
                <w:rFonts w:cs="Arial"/>
                <w:sz w:val="20"/>
              </w:rPr>
              <w:t xml:space="preserve"> 15 Minuten bei gespreizten Lidern unter fließendem Wasser mit Augendusche ausspülen. </w:t>
            </w:r>
            <w:r>
              <w:rPr>
                <w:rFonts w:cs="Arial"/>
                <w:sz w:val="20"/>
              </w:rPr>
              <w:t xml:space="preserve">Kontaktlinsen nach Möglichkeit entfernen. </w:t>
            </w:r>
            <w:r w:rsidR="00FE6603" w:rsidRPr="00664F3C">
              <w:rPr>
                <w:rFonts w:cs="Arial"/>
                <w:sz w:val="20"/>
              </w:rPr>
              <w:t>Augenarzt konsultieren!</w:t>
            </w:r>
          </w:p>
          <w:p w14:paraId="075E83B3" w14:textId="77777777" w:rsidR="00FE6603" w:rsidRPr="00664F3C" w:rsidRDefault="00FE6603" w:rsidP="00664F3C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664F3C">
              <w:rPr>
                <w:rFonts w:cs="Arial"/>
                <w:b/>
                <w:bCs/>
                <w:sz w:val="20"/>
              </w:rPr>
              <w:t>Nach Einatmen:</w:t>
            </w:r>
            <w:r w:rsidRPr="00664F3C">
              <w:rPr>
                <w:rFonts w:cs="Arial"/>
                <w:sz w:val="20"/>
              </w:rPr>
              <w:t xml:space="preserve"> Frischluft, bei anhaltenden Beschwerden Arzt aufsuchen.</w:t>
            </w:r>
          </w:p>
          <w:p w14:paraId="4FEF1B41" w14:textId="77777777" w:rsidR="00FE6603" w:rsidRPr="00664F3C" w:rsidRDefault="00FE6603" w:rsidP="00664F3C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664F3C">
              <w:rPr>
                <w:rFonts w:cs="Arial"/>
                <w:b/>
                <w:bCs/>
                <w:sz w:val="20"/>
              </w:rPr>
              <w:t>Nach Verschlucken:</w:t>
            </w:r>
            <w:r w:rsidRPr="00664F3C">
              <w:rPr>
                <w:rFonts w:cs="Arial"/>
                <w:sz w:val="20"/>
              </w:rPr>
              <w:t xml:space="preserve"> Viel Wasser trinken; Erbrechen vermeiden; Arzt; Atemwege </w:t>
            </w:r>
            <w:proofErr w:type="gramStart"/>
            <w:r w:rsidRPr="00664F3C">
              <w:rPr>
                <w:rFonts w:cs="Arial"/>
                <w:sz w:val="20"/>
              </w:rPr>
              <w:t>frei halten</w:t>
            </w:r>
            <w:proofErr w:type="gramEnd"/>
            <w:r w:rsidRPr="00664F3C">
              <w:rPr>
                <w:rFonts w:cs="Arial"/>
                <w:sz w:val="20"/>
              </w:rPr>
              <w:t>.</w:t>
            </w:r>
          </w:p>
          <w:p w14:paraId="22F5736B" w14:textId="77777777" w:rsidR="00FE6603" w:rsidRPr="00664F3C" w:rsidRDefault="00FE6603" w:rsidP="00664F3C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 w:rsidRPr="00664F3C">
              <w:rPr>
                <w:rFonts w:cs="Arial"/>
                <w:b/>
                <w:bCs/>
                <w:sz w:val="20"/>
              </w:rPr>
              <w:t>Nach Kleiderkontakt:</w:t>
            </w:r>
            <w:r w:rsidRPr="00664F3C">
              <w:rPr>
                <w:rFonts w:cs="Arial"/>
                <w:sz w:val="20"/>
              </w:rPr>
              <w:t xml:space="preserve"> Kontaminierte Kleidung ausziehen</w:t>
            </w:r>
          </w:p>
          <w:p w14:paraId="3D598B71" w14:textId="77777777" w:rsidR="00A76A95" w:rsidRPr="00664F3C" w:rsidRDefault="00FE6603" w:rsidP="00664F3C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  <w:r w:rsidRPr="00664F3C">
              <w:rPr>
                <w:rFonts w:cs="Arial"/>
                <w:b/>
                <w:bCs/>
                <w:sz w:val="20"/>
              </w:rPr>
              <w:t>Notruf: 112</w:t>
            </w:r>
          </w:p>
        </w:tc>
      </w:tr>
      <w:tr w:rsidR="00A76A95" w:rsidRPr="00FE6603" w14:paraId="4A172A3D" w14:textId="77777777" w:rsidTr="003E7677">
        <w:trPr>
          <w:trHeight w:val="26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59310EF1" w14:textId="77777777" w:rsidR="00A76A95" w:rsidRPr="00483D87" w:rsidRDefault="00A76A95" w:rsidP="00483D87">
            <w:pPr>
              <w:pStyle w:val="berschrift3"/>
            </w:pPr>
            <w:r w:rsidRPr="00483D87">
              <w:t>Sachgerechte Entsorgung</w:t>
            </w:r>
          </w:p>
        </w:tc>
      </w:tr>
      <w:tr w:rsidR="00664F3C" w:rsidRPr="00FE6603" w14:paraId="7A473CC4" w14:textId="77777777" w:rsidTr="00483D87">
        <w:trPr>
          <w:trHeight w:val="856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C3535" w14:textId="77777777" w:rsidR="00A76A95" w:rsidRPr="00FE6603" w:rsidRDefault="00A76A95" w:rsidP="00A76A95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52244B" w14:textId="0E569254" w:rsidR="00A76A95" w:rsidRPr="00664F3C" w:rsidRDefault="00483D87" w:rsidP="00664F3C">
            <w:pPr>
              <w:pStyle w:val="Listenabsatz"/>
              <w:numPr>
                <w:ilvl w:val="0"/>
                <w:numId w:val="42"/>
              </w:numPr>
              <w:overflowPunct/>
              <w:ind w:left="272" w:right="363" w:hanging="272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Restmengen sind in 10-Literkanistern als halogenfreies Lösemittelgemisch über das Zentrum für Entsorgung und Recycling der Universität Würzburg zu entsorgen.</w:t>
            </w:r>
          </w:p>
        </w:tc>
      </w:tr>
    </w:tbl>
    <w:p w14:paraId="19F31E25" w14:textId="77777777" w:rsidR="006A0AC9" w:rsidRPr="00FE6603" w:rsidRDefault="006A0AC9" w:rsidP="00350AC1">
      <w:pPr>
        <w:rPr>
          <w:rFonts w:cs="Arial"/>
          <w:sz w:val="22"/>
          <w:szCs w:val="22"/>
        </w:rPr>
      </w:pPr>
    </w:p>
    <w:p w14:paraId="1ED83D7F" w14:textId="77777777" w:rsidR="00025AD1" w:rsidRPr="00FE6603" w:rsidRDefault="00025AD1" w:rsidP="00350AC1">
      <w:pPr>
        <w:rPr>
          <w:rFonts w:cs="Arial"/>
          <w:sz w:val="22"/>
          <w:szCs w:val="22"/>
        </w:rPr>
      </w:pPr>
    </w:p>
    <w:p w14:paraId="68BBF29F" w14:textId="77777777" w:rsidR="00350AC1" w:rsidRDefault="005F4943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 w:rsidRPr="00FE6603">
        <w:rPr>
          <w:rFonts w:cs="Arial"/>
          <w:sz w:val="22"/>
          <w:szCs w:val="22"/>
        </w:rPr>
        <w:t xml:space="preserve">   </w:t>
      </w:r>
      <w:r w:rsidR="00350AC1" w:rsidRPr="00FE6603">
        <w:rPr>
          <w:rFonts w:cs="Arial"/>
          <w:sz w:val="22"/>
          <w:szCs w:val="22"/>
        </w:rPr>
        <w:t>…………………………………….                                                        ………………………</w:t>
      </w:r>
      <w:r w:rsidR="00350AC1">
        <w:rPr>
          <w:rFonts w:cs="Arial"/>
          <w:sz w:val="22"/>
          <w:szCs w:val="22"/>
        </w:rPr>
        <w:t>……………………….</w:t>
      </w:r>
    </w:p>
    <w:p w14:paraId="0D57B487" w14:textId="77777777" w:rsidR="00350AC1" w:rsidRPr="006A0AC9" w:rsidRDefault="002B688C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5F4943">
        <w:rPr>
          <w:rFonts w:cs="Arial"/>
          <w:szCs w:val="24"/>
        </w:rPr>
        <w:t xml:space="preserve">  </w:t>
      </w:r>
      <w:r w:rsidR="00350AC1" w:rsidRPr="006A0AC9">
        <w:rPr>
          <w:rFonts w:cs="Arial"/>
          <w:szCs w:val="24"/>
        </w:rPr>
        <w:t xml:space="preserve">Datum                                                                </w:t>
      </w:r>
      <w:r w:rsidR="005F4943">
        <w:rPr>
          <w:rFonts w:cs="Arial"/>
          <w:szCs w:val="24"/>
        </w:rPr>
        <w:t xml:space="preserve">                       </w:t>
      </w:r>
      <w:r w:rsidR="00BB6A94" w:rsidRPr="006A0AC9">
        <w:rPr>
          <w:rFonts w:cs="Arial"/>
          <w:szCs w:val="24"/>
        </w:rPr>
        <w:t xml:space="preserve"> </w:t>
      </w:r>
      <w:r w:rsidR="00350AC1" w:rsidRPr="006A0AC9">
        <w:rPr>
          <w:rFonts w:cs="Arial"/>
          <w:szCs w:val="24"/>
        </w:rPr>
        <w:t>Unterschrift Verantwortlicher</w:t>
      </w:r>
    </w:p>
    <w:p w14:paraId="78B54EB2" w14:textId="2446276F" w:rsidR="00350AC1" w:rsidRDefault="00AF652D" w:rsidP="00EC2071">
      <w:pPr>
        <w:jc w:val="right"/>
      </w:pPr>
      <w:r>
        <w:rPr>
          <w:rFonts w:cs="Arial"/>
          <w:sz w:val="10"/>
          <w:szCs w:val="10"/>
        </w:rPr>
        <w:t>Oktober 2021</w:t>
      </w:r>
    </w:p>
    <w:sectPr w:rsidR="00350AC1" w:rsidSect="00025AD1">
      <w:pgSz w:w="11906" w:h="16838" w:code="9"/>
      <w:pgMar w:top="0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4A54" w14:textId="77777777" w:rsidR="0008606B" w:rsidRDefault="0008606B">
      <w:r>
        <w:separator/>
      </w:r>
    </w:p>
  </w:endnote>
  <w:endnote w:type="continuationSeparator" w:id="0">
    <w:p w14:paraId="25B9841C" w14:textId="77777777" w:rsidR="0008606B" w:rsidRDefault="0008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2C8E" w14:textId="77777777" w:rsidR="0008606B" w:rsidRDefault="0008606B">
      <w:r>
        <w:separator/>
      </w:r>
    </w:p>
  </w:footnote>
  <w:footnote w:type="continuationSeparator" w:id="0">
    <w:p w14:paraId="6D8F8E12" w14:textId="77777777" w:rsidR="0008606B" w:rsidRDefault="0008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60DED"/>
    <w:multiLevelType w:val="hybridMultilevel"/>
    <w:tmpl w:val="E4CE3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8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28347AF5"/>
    <w:multiLevelType w:val="hybridMultilevel"/>
    <w:tmpl w:val="96D03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7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8" w15:restartNumberingAfterBreak="0">
    <w:nsid w:val="41465F75"/>
    <w:multiLevelType w:val="hybridMultilevel"/>
    <w:tmpl w:val="BBDA22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237C9"/>
    <w:multiLevelType w:val="hybridMultilevel"/>
    <w:tmpl w:val="3404EDEC"/>
    <w:lvl w:ilvl="0" w:tplc="FAA65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9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1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E540D1"/>
    <w:multiLevelType w:val="hybridMultilevel"/>
    <w:tmpl w:val="843A1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8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0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1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5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1"/>
  </w:num>
  <w:num w:numId="3">
    <w:abstractNumId w:val="27"/>
  </w:num>
  <w:num w:numId="4">
    <w:abstractNumId w:val="42"/>
  </w:num>
  <w:num w:numId="5">
    <w:abstractNumId w:val="31"/>
  </w:num>
  <w:num w:numId="6">
    <w:abstractNumId w:val="32"/>
  </w:num>
  <w:num w:numId="7">
    <w:abstractNumId w:val="25"/>
  </w:num>
  <w:num w:numId="8">
    <w:abstractNumId w:val="24"/>
  </w:num>
  <w:num w:numId="9">
    <w:abstractNumId w:val="15"/>
  </w:num>
  <w:num w:numId="10">
    <w:abstractNumId w:val="45"/>
  </w:num>
  <w:num w:numId="11">
    <w:abstractNumId w:val="8"/>
  </w:num>
  <w:num w:numId="12">
    <w:abstractNumId w:val="26"/>
  </w:num>
  <w:num w:numId="13">
    <w:abstractNumId w:val="44"/>
  </w:num>
  <w:num w:numId="14">
    <w:abstractNumId w:val="22"/>
  </w:num>
  <w:num w:numId="15">
    <w:abstractNumId w:val="6"/>
  </w:num>
  <w:num w:numId="16">
    <w:abstractNumId w:val="9"/>
  </w:num>
  <w:num w:numId="17">
    <w:abstractNumId w:val="28"/>
  </w:num>
  <w:num w:numId="18">
    <w:abstractNumId w:val="16"/>
  </w:num>
  <w:num w:numId="19">
    <w:abstractNumId w:val="17"/>
  </w:num>
  <w:num w:numId="20">
    <w:abstractNumId w:val="3"/>
  </w:num>
  <w:num w:numId="21">
    <w:abstractNumId w:val="7"/>
  </w:num>
  <w:num w:numId="22">
    <w:abstractNumId w:val="21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8"/>
  </w:num>
  <w:num w:numId="25">
    <w:abstractNumId w:val="2"/>
  </w:num>
  <w:num w:numId="26">
    <w:abstractNumId w:val="30"/>
  </w:num>
  <w:num w:numId="27">
    <w:abstractNumId w:val="10"/>
  </w:num>
  <w:num w:numId="28">
    <w:abstractNumId w:val="40"/>
  </w:num>
  <w:num w:numId="29">
    <w:abstractNumId w:val="34"/>
  </w:num>
  <w:num w:numId="30">
    <w:abstractNumId w:val="43"/>
  </w:num>
  <w:num w:numId="31">
    <w:abstractNumId w:val="11"/>
  </w:num>
  <w:num w:numId="32">
    <w:abstractNumId w:val="12"/>
  </w:num>
  <w:num w:numId="33">
    <w:abstractNumId w:val="35"/>
  </w:num>
  <w:num w:numId="34">
    <w:abstractNumId w:val="36"/>
  </w:num>
  <w:num w:numId="35">
    <w:abstractNumId w:val="4"/>
  </w:num>
  <w:num w:numId="36">
    <w:abstractNumId w:val="23"/>
  </w:num>
  <w:num w:numId="37">
    <w:abstractNumId w:val="5"/>
  </w:num>
  <w:num w:numId="38">
    <w:abstractNumId w:val="39"/>
  </w:num>
  <w:num w:numId="39">
    <w:abstractNumId w:val="29"/>
  </w:num>
  <w:num w:numId="40">
    <w:abstractNumId w:val="37"/>
  </w:num>
  <w:num w:numId="41">
    <w:abstractNumId w:val="19"/>
  </w:num>
  <w:num w:numId="42">
    <w:abstractNumId w:val="18"/>
  </w:num>
  <w:num w:numId="43">
    <w:abstractNumId w:val="20"/>
  </w:num>
  <w:num w:numId="44">
    <w:abstractNumId w:val="13"/>
  </w:num>
  <w:num w:numId="45">
    <w:abstractNumId w:val="1"/>
  </w:num>
  <w:num w:numId="46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5AD1"/>
    <w:rsid w:val="000262D2"/>
    <w:rsid w:val="00027ADF"/>
    <w:rsid w:val="000739B7"/>
    <w:rsid w:val="00084A1E"/>
    <w:rsid w:val="0008606B"/>
    <w:rsid w:val="000A475F"/>
    <w:rsid w:val="000A47FB"/>
    <w:rsid w:val="000B7835"/>
    <w:rsid w:val="000D590D"/>
    <w:rsid w:val="0010540B"/>
    <w:rsid w:val="00146E87"/>
    <w:rsid w:val="00195737"/>
    <w:rsid w:val="001962B1"/>
    <w:rsid w:val="001E2E56"/>
    <w:rsid w:val="002121E8"/>
    <w:rsid w:val="00223670"/>
    <w:rsid w:val="00224A3A"/>
    <w:rsid w:val="002964F1"/>
    <w:rsid w:val="002A03A5"/>
    <w:rsid w:val="002B688C"/>
    <w:rsid w:val="002D2761"/>
    <w:rsid w:val="002D3301"/>
    <w:rsid w:val="003260B0"/>
    <w:rsid w:val="00340F0A"/>
    <w:rsid w:val="00347241"/>
    <w:rsid w:val="00350AC1"/>
    <w:rsid w:val="00355D89"/>
    <w:rsid w:val="00366BBB"/>
    <w:rsid w:val="00383487"/>
    <w:rsid w:val="00383F23"/>
    <w:rsid w:val="00391B1E"/>
    <w:rsid w:val="003A5B4E"/>
    <w:rsid w:val="003C5C25"/>
    <w:rsid w:val="003D367B"/>
    <w:rsid w:val="003E3609"/>
    <w:rsid w:val="003E7677"/>
    <w:rsid w:val="003F1CFF"/>
    <w:rsid w:val="003F1F54"/>
    <w:rsid w:val="00417A10"/>
    <w:rsid w:val="004379A6"/>
    <w:rsid w:val="004755DF"/>
    <w:rsid w:val="00483D87"/>
    <w:rsid w:val="004E59E6"/>
    <w:rsid w:val="004E7A5F"/>
    <w:rsid w:val="00555479"/>
    <w:rsid w:val="00564D81"/>
    <w:rsid w:val="005D1979"/>
    <w:rsid w:val="005E28F5"/>
    <w:rsid w:val="005F2269"/>
    <w:rsid w:val="005F4943"/>
    <w:rsid w:val="005F5BD6"/>
    <w:rsid w:val="00611C81"/>
    <w:rsid w:val="0061731F"/>
    <w:rsid w:val="006239FB"/>
    <w:rsid w:val="00631C59"/>
    <w:rsid w:val="00640CBF"/>
    <w:rsid w:val="00652650"/>
    <w:rsid w:val="0065481A"/>
    <w:rsid w:val="00655B98"/>
    <w:rsid w:val="00663419"/>
    <w:rsid w:val="00663A0D"/>
    <w:rsid w:val="00664F3C"/>
    <w:rsid w:val="0067030C"/>
    <w:rsid w:val="0068127D"/>
    <w:rsid w:val="006A0AC9"/>
    <w:rsid w:val="006A28EC"/>
    <w:rsid w:val="006A5BA6"/>
    <w:rsid w:val="006E71FE"/>
    <w:rsid w:val="0070199F"/>
    <w:rsid w:val="00710E14"/>
    <w:rsid w:val="00717C97"/>
    <w:rsid w:val="00792C9A"/>
    <w:rsid w:val="007949F6"/>
    <w:rsid w:val="007B05FC"/>
    <w:rsid w:val="007E6F2F"/>
    <w:rsid w:val="00801823"/>
    <w:rsid w:val="00816793"/>
    <w:rsid w:val="008379E2"/>
    <w:rsid w:val="00864318"/>
    <w:rsid w:val="008649AA"/>
    <w:rsid w:val="008A7D6E"/>
    <w:rsid w:val="008B5ED7"/>
    <w:rsid w:val="008C46B5"/>
    <w:rsid w:val="008F6D60"/>
    <w:rsid w:val="00901A82"/>
    <w:rsid w:val="00901F4F"/>
    <w:rsid w:val="009156A4"/>
    <w:rsid w:val="009418B3"/>
    <w:rsid w:val="00941D69"/>
    <w:rsid w:val="00964180"/>
    <w:rsid w:val="00970236"/>
    <w:rsid w:val="009B3355"/>
    <w:rsid w:val="009B79A3"/>
    <w:rsid w:val="00A21207"/>
    <w:rsid w:val="00A25AED"/>
    <w:rsid w:val="00A50B5A"/>
    <w:rsid w:val="00A55958"/>
    <w:rsid w:val="00A705B8"/>
    <w:rsid w:val="00A76A95"/>
    <w:rsid w:val="00AB057C"/>
    <w:rsid w:val="00AC3042"/>
    <w:rsid w:val="00AF652D"/>
    <w:rsid w:val="00B2351F"/>
    <w:rsid w:val="00B31684"/>
    <w:rsid w:val="00B46F27"/>
    <w:rsid w:val="00B50FDE"/>
    <w:rsid w:val="00B73975"/>
    <w:rsid w:val="00B7712E"/>
    <w:rsid w:val="00B81B38"/>
    <w:rsid w:val="00B8508A"/>
    <w:rsid w:val="00B9710A"/>
    <w:rsid w:val="00BA0548"/>
    <w:rsid w:val="00BA6775"/>
    <w:rsid w:val="00BB0F03"/>
    <w:rsid w:val="00BB6A94"/>
    <w:rsid w:val="00BC72E6"/>
    <w:rsid w:val="00BD1F3C"/>
    <w:rsid w:val="00BE0756"/>
    <w:rsid w:val="00BF7B59"/>
    <w:rsid w:val="00C30805"/>
    <w:rsid w:val="00C4292D"/>
    <w:rsid w:val="00C429F1"/>
    <w:rsid w:val="00C441EB"/>
    <w:rsid w:val="00C55BE1"/>
    <w:rsid w:val="00C66793"/>
    <w:rsid w:val="00CA0E59"/>
    <w:rsid w:val="00CA6836"/>
    <w:rsid w:val="00CE1991"/>
    <w:rsid w:val="00D02BDD"/>
    <w:rsid w:val="00D10FC6"/>
    <w:rsid w:val="00D53996"/>
    <w:rsid w:val="00D657AC"/>
    <w:rsid w:val="00D749FB"/>
    <w:rsid w:val="00DF3049"/>
    <w:rsid w:val="00E16A3D"/>
    <w:rsid w:val="00E341ED"/>
    <w:rsid w:val="00E35CE4"/>
    <w:rsid w:val="00E414B4"/>
    <w:rsid w:val="00E62DFC"/>
    <w:rsid w:val="00E80C03"/>
    <w:rsid w:val="00E91488"/>
    <w:rsid w:val="00EB5889"/>
    <w:rsid w:val="00EC2071"/>
    <w:rsid w:val="00EC7B43"/>
    <w:rsid w:val="00ED2661"/>
    <w:rsid w:val="00ED6110"/>
    <w:rsid w:val="00ED6C66"/>
    <w:rsid w:val="00F01447"/>
    <w:rsid w:val="00F156EA"/>
    <w:rsid w:val="00F450FB"/>
    <w:rsid w:val="00F55EEC"/>
    <w:rsid w:val="00F71332"/>
    <w:rsid w:val="00F749E7"/>
    <w:rsid w:val="00FC3FD3"/>
    <w:rsid w:val="00FE3B15"/>
    <w:rsid w:val="00FE64AA"/>
    <w:rsid w:val="00FE6603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8DD5E"/>
  <w15:docId w15:val="{8379701E-0AB5-425E-B72D-CC860DA0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2296</Characters>
  <Application>Microsoft Office Word</Application>
  <DocSecurity>0</DocSecurity>
  <Lines>69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2</cp:revision>
  <cp:lastPrinted>2016-03-15T10:19:00Z</cp:lastPrinted>
  <dcterms:created xsi:type="dcterms:W3CDTF">2021-10-26T09:37:00Z</dcterms:created>
  <dcterms:modified xsi:type="dcterms:W3CDTF">2021-10-26T09:37:00Z</dcterms:modified>
</cp:coreProperties>
</file>