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6A29" w14:textId="77777777" w:rsidR="00500693" w:rsidRPr="00C52BFC" w:rsidRDefault="00500693" w:rsidP="00C30805">
      <w:pPr>
        <w:spacing w:line="120" w:lineRule="auto"/>
        <w:rPr>
          <w:b/>
          <w:spacing w:val="10"/>
          <w:szCs w:val="24"/>
        </w:rPr>
      </w:pPr>
    </w:p>
    <w:p w14:paraId="399078A4" w14:textId="77777777" w:rsidR="00500693" w:rsidRPr="00C52BFC" w:rsidRDefault="00500693" w:rsidP="00C30805">
      <w:pPr>
        <w:spacing w:line="120" w:lineRule="auto"/>
        <w:rPr>
          <w:b/>
          <w:spacing w:val="10"/>
          <w:szCs w:val="24"/>
        </w:rPr>
      </w:pPr>
    </w:p>
    <w:p w14:paraId="76710BEF" w14:textId="77777777" w:rsidR="00500693" w:rsidRPr="00C52BFC" w:rsidRDefault="00304460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C0BCB" wp14:editId="723D779C">
                <wp:simplePos x="0" y="0"/>
                <wp:positionH relativeFrom="column">
                  <wp:posOffset>-26670</wp:posOffset>
                </wp:positionH>
                <wp:positionV relativeFrom="paragraph">
                  <wp:posOffset>100966</wp:posOffset>
                </wp:positionV>
                <wp:extent cx="6917055" cy="9334500"/>
                <wp:effectExtent l="38100" t="38100" r="36195" b="381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7055" cy="933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79736" id="Rectangle 3" o:spid="_x0000_s1026" style="position:absolute;margin-left:-2.1pt;margin-top:7.95pt;width:544.65pt;height:7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" filled="f" strokecolor="blue" strokeweight="6pt"/>
            </w:pict>
          </mc:Fallback>
        </mc:AlternateContent>
      </w:r>
    </w:p>
    <w:p w14:paraId="69E3C04A" w14:textId="77777777" w:rsidR="00500693" w:rsidRPr="00C52BFC" w:rsidRDefault="00500693" w:rsidP="00C30805">
      <w:pPr>
        <w:spacing w:line="120" w:lineRule="auto"/>
        <w:rPr>
          <w:b/>
          <w:spacing w:val="10"/>
          <w:szCs w:val="24"/>
        </w:rPr>
      </w:pPr>
    </w:p>
    <w:p w14:paraId="6154C972" w14:textId="77777777" w:rsidR="00500693" w:rsidRPr="00C52BFC" w:rsidRDefault="00304460" w:rsidP="00C30805">
      <w:pPr>
        <w:spacing w:line="120" w:lineRule="auto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28818" wp14:editId="36CBD444">
                <wp:simplePos x="0" y="0"/>
                <wp:positionH relativeFrom="column">
                  <wp:posOffset>5593080</wp:posOffset>
                </wp:positionH>
                <wp:positionV relativeFrom="paragraph">
                  <wp:posOffset>30480</wp:posOffset>
                </wp:positionV>
                <wp:extent cx="1364615" cy="1123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2D122" w14:textId="77777777" w:rsidR="00424AF2" w:rsidRDefault="00E64F1A" w:rsidP="00A705B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3DB3B" wp14:editId="122E57E1">
                                  <wp:extent cx="590550" cy="590550"/>
                                  <wp:effectExtent l="0" t="0" r="0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24AF2">
                              <w:t xml:space="preserve">    </w:t>
                            </w:r>
                          </w:p>
                          <w:p w14:paraId="1E8DD142" w14:textId="77777777" w:rsidR="00424AF2" w:rsidRPr="00C52BFC" w:rsidRDefault="00424AF2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52BFC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C3210E">
                              <w:rPr>
                                <w:sz w:val="18"/>
                                <w:szCs w:val="18"/>
                              </w:rPr>
                              <w:t xml:space="preserve">-, Gesundheits-, </w:t>
                            </w:r>
                            <w:r w:rsidRPr="00C52BFC">
                              <w:rPr>
                                <w:sz w:val="18"/>
                                <w:szCs w:val="18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288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40.4pt;margin-top:2.4pt;width:107.4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" filled="f" stroked="f">
                <v:textbox inset=",0">
                  <w:txbxContent>
                    <w:p w14:paraId="1E32D122" w14:textId="77777777" w:rsidR="00424AF2" w:rsidRDefault="00E64F1A" w:rsidP="00A705B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F3DB3B" wp14:editId="122E57E1">
                            <wp:extent cx="590550" cy="590550"/>
                            <wp:effectExtent l="0" t="0" r="0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24AF2">
                        <w:t xml:space="preserve">    </w:t>
                      </w:r>
                    </w:p>
                    <w:p w14:paraId="1E8DD142" w14:textId="77777777" w:rsidR="00424AF2" w:rsidRPr="00C52BFC" w:rsidRDefault="00424AF2" w:rsidP="00A705B8">
                      <w:pPr>
                        <w:rPr>
                          <w:sz w:val="18"/>
                          <w:szCs w:val="18"/>
                        </w:rPr>
                      </w:pPr>
                      <w:r w:rsidRPr="00C52BFC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C3210E">
                        <w:rPr>
                          <w:sz w:val="18"/>
                          <w:szCs w:val="18"/>
                        </w:rPr>
                        <w:t xml:space="preserve">-, Gesundheits-, </w:t>
                      </w:r>
                      <w:r w:rsidRPr="00C52BFC">
                        <w:rPr>
                          <w:sz w:val="18"/>
                          <w:szCs w:val="18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C52BFC">
        <w:rPr>
          <w:b/>
          <w:spacing w:val="10"/>
          <w:szCs w:val="24"/>
        </w:rPr>
        <w:t xml:space="preserve"> </w:t>
      </w:r>
    </w:p>
    <w:p w14:paraId="0CC11034" w14:textId="77777777" w:rsidR="00C30805" w:rsidRDefault="00304460" w:rsidP="00C30805">
      <w:pPr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9AFC7C" wp14:editId="08D4FB57">
                <wp:simplePos x="0" y="0"/>
                <wp:positionH relativeFrom="column">
                  <wp:posOffset>2016125</wp:posOffset>
                </wp:positionH>
                <wp:positionV relativeFrom="paragraph">
                  <wp:posOffset>48260</wp:posOffset>
                </wp:positionV>
                <wp:extent cx="3124200" cy="506095"/>
                <wp:effectExtent l="4445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607AE" w14:textId="77777777" w:rsidR="00424AF2" w:rsidRDefault="00424AF2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14:paraId="214199D8" w14:textId="77777777" w:rsidR="00424AF2" w:rsidRDefault="00424A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Tonerstäube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AFC7C" id="Text Box 2" o:spid="_x0000_s1027" type="#_x0000_t202" style="position:absolute;margin-left:158.75pt;margin-top:3.8pt;width:246pt;height:3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" filled="f" stroked="f">
                <v:textbox>
                  <w:txbxContent>
                    <w:p w14:paraId="6C6607AE" w14:textId="77777777" w:rsidR="00424AF2" w:rsidRDefault="00424AF2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14:paraId="214199D8" w14:textId="77777777" w:rsidR="00424AF2" w:rsidRDefault="00424A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Tonerstäube</w:t>
                      </w:r>
                    </w:p>
                  </w:txbxContent>
                </v:textbox>
              </v:shape>
            </w:pict>
          </mc:Fallback>
        </mc:AlternateContent>
      </w:r>
      <w:r w:rsidR="00C01D60">
        <w:rPr>
          <w:b/>
          <w:spacing w:val="10"/>
          <w:szCs w:val="24"/>
        </w:rPr>
        <w:t xml:space="preserve"> </w:t>
      </w:r>
      <w:r w:rsidR="00C30805" w:rsidRPr="00C52BFC">
        <w:rPr>
          <w:b/>
          <w:spacing w:val="10"/>
          <w:szCs w:val="24"/>
        </w:rPr>
        <w:t>Unive</w:t>
      </w:r>
      <w:r w:rsidR="001970FD">
        <w:rPr>
          <w:b/>
          <w:spacing w:val="10"/>
          <w:szCs w:val="24"/>
        </w:rPr>
        <w:t>r</w:t>
      </w:r>
      <w:r w:rsidR="00C30805" w:rsidRPr="00C52BFC">
        <w:rPr>
          <w:b/>
          <w:spacing w:val="10"/>
          <w:szCs w:val="24"/>
        </w:rPr>
        <w:t xml:space="preserve">sität Würzburg </w:t>
      </w:r>
    </w:p>
    <w:p w14:paraId="6597630B" w14:textId="77777777" w:rsidR="00731946" w:rsidRPr="00731946" w:rsidRDefault="00C01D60" w:rsidP="00C30805">
      <w:pPr>
        <w:rPr>
          <w:b/>
          <w:spacing w:val="10"/>
          <w:sz w:val="22"/>
          <w:szCs w:val="22"/>
        </w:rPr>
      </w:pPr>
      <w:r>
        <w:rPr>
          <w:b/>
          <w:spacing w:val="10"/>
          <w:szCs w:val="24"/>
        </w:rPr>
        <w:t xml:space="preserve"> </w:t>
      </w:r>
      <w:r w:rsidR="00731946" w:rsidRPr="00731946">
        <w:rPr>
          <w:b/>
          <w:spacing w:val="1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731946" w:rsidRPr="00731946">
        <w:rPr>
          <w:b/>
          <w:spacing w:val="10"/>
          <w:sz w:val="22"/>
          <w:szCs w:val="22"/>
        </w:rPr>
        <w:instrText xml:space="preserve"> FORMTEXT </w:instrText>
      </w:r>
      <w:r w:rsidR="00731946" w:rsidRPr="00731946">
        <w:rPr>
          <w:b/>
          <w:spacing w:val="10"/>
          <w:sz w:val="22"/>
          <w:szCs w:val="22"/>
        </w:rPr>
      </w:r>
      <w:r w:rsidR="00731946" w:rsidRPr="00731946">
        <w:rPr>
          <w:b/>
          <w:spacing w:val="10"/>
          <w:sz w:val="22"/>
          <w:szCs w:val="22"/>
        </w:rPr>
        <w:fldChar w:fldCharType="separate"/>
      </w:r>
      <w:r w:rsidR="00731946" w:rsidRPr="00731946">
        <w:rPr>
          <w:b/>
          <w:noProof/>
          <w:spacing w:val="10"/>
          <w:sz w:val="22"/>
          <w:szCs w:val="22"/>
        </w:rPr>
        <w:t> </w:t>
      </w:r>
      <w:r w:rsidR="00731946" w:rsidRPr="00731946">
        <w:rPr>
          <w:b/>
          <w:noProof/>
          <w:spacing w:val="10"/>
          <w:sz w:val="22"/>
          <w:szCs w:val="22"/>
        </w:rPr>
        <w:t> </w:t>
      </w:r>
      <w:r w:rsidR="00731946" w:rsidRPr="00731946">
        <w:rPr>
          <w:b/>
          <w:noProof/>
          <w:spacing w:val="10"/>
          <w:sz w:val="22"/>
          <w:szCs w:val="22"/>
        </w:rPr>
        <w:t> </w:t>
      </w:r>
      <w:r w:rsidR="00731946" w:rsidRPr="00731946">
        <w:rPr>
          <w:b/>
          <w:noProof/>
          <w:spacing w:val="10"/>
          <w:sz w:val="22"/>
          <w:szCs w:val="22"/>
        </w:rPr>
        <w:t> </w:t>
      </w:r>
      <w:r w:rsidR="00731946" w:rsidRPr="00731946">
        <w:rPr>
          <w:b/>
          <w:noProof/>
          <w:spacing w:val="10"/>
          <w:sz w:val="22"/>
          <w:szCs w:val="22"/>
        </w:rPr>
        <w:t> </w:t>
      </w:r>
      <w:r w:rsidR="00731946" w:rsidRPr="00731946">
        <w:rPr>
          <w:b/>
          <w:spacing w:val="10"/>
          <w:sz w:val="22"/>
          <w:szCs w:val="22"/>
        </w:rPr>
        <w:fldChar w:fldCharType="end"/>
      </w:r>
      <w:bookmarkEnd w:id="0"/>
    </w:p>
    <w:p w14:paraId="7BBF9A1F" w14:textId="77777777" w:rsidR="00304460" w:rsidRPr="00731946" w:rsidRDefault="00C01D60" w:rsidP="00C30805">
      <w:pPr>
        <w:rPr>
          <w:spacing w:val="10"/>
          <w:sz w:val="22"/>
          <w:szCs w:val="22"/>
        </w:rPr>
      </w:pPr>
      <w:r>
        <w:rPr>
          <w:spacing w:val="10"/>
          <w:szCs w:val="24"/>
        </w:rPr>
        <w:t xml:space="preserve"> </w:t>
      </w:r>
      <w:r w:rsidR="00731946">
        <w:rPr>
          <w:spacing w:val="1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731946">
        <w:rPr>
          <w:spacing w:val="10"/>
          <w:sz w:val="22"/>
          <w:szCs w:val="22"/>
        </w:rPr>
        <w:instrText xml:space="preserve"> FORMTEXT </w:instrText>
      </w:r>
      <w:r w:rsidR="00731946">
        <w:rPr>
          <w:spacing w:val="10"/>
          <w:sz w:val="22"/>
          <w:szCs w:val="22"/>
        </w:rPr>
      </w:r>
      <w:r w:rsidR="00731946">
        <w:rPr>
          <w:spacing w:val="10"/>
          <w:sz w:val="22"/>
          <w:szCs w:val="22"/>
        </w:rPr>
        <w:fldChar w:fldCharType="separate"/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spacing w:val="10"/>
          <w:sz w:val="22"/>
          <w:szCs w:val="22"/>
        </w:rPr>
        <w:fldChar w:fldCharType="end"/>
      </w:r>
      <w:bookmarkEnd w:id="1"/>
    </w:p>
    <w:p w14:paraId="0088A481" w14:textId="77777777" w:rsidR="003F66D8" w:rsidRPr="00731946" w:rsidRDefault="00C01D60" w:rsidP="00304460">
      <w:pPr>
        <w:rPr>
          <w:spacing w:val="10"/>
          <w:sz w:val="22"/>
          <w:szCs w:val="22"/>
        </w:rPr>
      </w:pPr>
      <w:r>
        <w:rPr>
          <w:spacing w:val="10"/>
          <w:szCs w:val="24"/>
        </w:rPr>
        <w:t xml:space="preserve"> </w:t>
      </w:r>
      <w:r w:rsidR="00731946">
        <w:rPr>
          <w:spacing w:val="1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731946">
        <w:rPr>
          <w:spacing w:val="10"/>
          <w:sz w:val="22"/>
          <w:szCs w:val="22"/>
        </w:rPr>
        <w:instrText xml:space="preserve"> FORMTEXT </w:instrText>
      </w:r>
      <w:r w:rsidR="00731946">
        <w:rPr>
          <w:spacing w:val="10"/>
          <w:sz w:val="22"/>
          <w:szCs w:val="22"/>
        </w:rPr>
      </w:r>
      <w:r w:rsidR="00731946">
        <w:rPr>
          <w:spacing w:val="10"/>
          <w:sz w:val="22"/>
          <w:szCs w:val="22"/>
        </w:rPr>
        <w:fldChar w:fldCharType="separate"/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noProof/>
          <w:spacing w:val="10"/>
          <w:sz w:val="22"/>
          <w:szCs w:val="22"/>
        </w:rPr>
        <w:t> </w:t>
      </w:r>
      <w:r w:rsidR="00731946">
        <w:rPr>
          <w:spacing w:val="10"/>
          <w:sz w:val="22"/>
          <w:szCs w:val="22"/>
        </w:rPr>
        <w:fldChar w:fldCharType="end"/>
      </w:r>
      <w:bookmarkEnd w:id="2"/>
    </w:p>
    <w:p w14:paraId="151BAB7A" w14:textId="77777777" w:rsidR="00C52BFC" w:rsidRPr="00304460" w:rsidRDefault="003F66D8" w:rsidP="00304460">
      <w:pPr>
        <w:rPr>
          <w:spacing w:val="10"/>
          <w:szCs w:val="24"/>
        </w:rPr>
      </w:pPr>
      <w:r>
        <w:rPr>
          <w:noProof/>
          <w:sz w:val="18"/>
          <w:szCs w:val="18"/>
        </w:rPr>
        <w:t xml:space="preserve"> </w:t>
      </w:r>
    </w:p>
    <w:p w14:paraId="618E2D27" w14:textId="77777777" w:rsidR="00ED2661" w:rsidRPr="00C52BFC" w:rsidRDefault="003F66D8">
      <w:r>
        <w:t xml:space="preserve"> </w:t>
      </w:r>
      <w:r w:rsidR="00ED2661" w:rsidRPr="00C52BFC">
        <w:t xml:space="preserve">Bearbeitungsstand: </w:t>
      </w:r>
      <w:r w:rsidR="00304460" w:rsidRPr="0073194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04460" w:rsidRPr="00731946">
        <w:rPr>
          <w:sz w:val="22"/>
          <w:szCs w:val="22"/>
        </w:rPr>
        <w:instrText xml:space="preserve"> FORMTEXT </w:instrText>
      </w:r>
      <w:r w:rsidR="00304460" w:rsidRPr="00731946">
        <w:rPr>
          <w:sz w:val="22"/>
          <w:szCs w:val="22"/>
        </w:rPr>
      </w:r>
      <w:r w:rsidR="00304460" w:rsidRPr="00731946">
        <w:rPr>
          <w:sz w:val="22"/>
          <w:szCs w:val="22"/>
        </w:rPr>
        <w:fldChar w:fldCharType="separate"/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sz w:val="22"/>
          <w:szCs w:val="22"/>
        </w:rPr>
        <w:fldChar w:fldCharType="end"/>
      </w:r>
      <w:bookmarkEnd w:id="3"/>
    </w:p>
    <w:p w14:paraId="2667219A" w14:textId="77777777" w:rsidR="00ED2661" w:rsidRDefault="003F66D8">
      <w:r>
        <w:t xml:space="preserve"> </w:t>
      </w:r>
      <w:r w:rsidR="00ED2661" w:rsidRPr="00C52BFC">
        <w:t xml:space="preserve">Arbeitsplatz/Tätigkeitsbereich: </w:t>
      </w:r>
      <w:r w:rsidR="00304460" w:rsidRPr="00731946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04460" w:rsidRPr="00731946">
        <w:rPr>
          <w:sz w:val="22"/>
          <w:szCs w:val="22"/>
        </w:rPr>
        <w:instrText xml:space="preserve"> FORMTEXT </w:instrText>
      </w:r>
      <w:r w:rsidR="00304460" w:rsidRPr="00731946">
        <w:rPr>
          <w:sz w:val="22"/>
          <w:szCs w:val="22"/>
        </w:rPr>
      </w:r>
      <w:r w:rsidR="00304460" w:rsidRPr="00731946">
        <w:rPr>
          <w:sz w:val="22"/>
          <w:szCs w:val="22"/>
        </w:rPr>
        <w:fldChar w:fldCharType="separate"/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noProof/>
          <w:sz w:val="22"/>
          <w:szCs w:val="22"/>
        </w:rPr>
        <w:t> </w:t>
      </w:r>
      <w:r w:rsidR="00304460" w:rsidRPr="00731946">
        <w:rPr>
          <w:sz w:val="22"/>
          <w:szCs w:val="22"/>
        </w:rPr>
        <w:fldChar w:fldCharType="end"/>
      </w:r>
      <w:bookmarkEnd w:id="4"/>
    </w:p>
    <w:p w14:paraId="5D80C671" w14:textId="77777777" w:rsidR="00F3541D" w:rsidRPr="00F3541D" w:rsidRDefault="00F3541D">
      <w:pPr>
        <w:rPr>
          <w:sz w:val="18"/>
          <w:szCs w:val="1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9540"/>
      </w:tblGrid>
      <w:tr w:rsidR="008A0B78" w14:paraId="1AF3ACB9" w14:textId="77777777" w:rsidTr="00C01D60">
        <w:trPr>
          <w:trHeight w:val="364"/>
        </w:trPr>
        <w:tc>
          <w:tcPr>
            <w:tcW w:w="10910" w:type="dxa"/>
            <w:gridSpan w:val="2"/>
            <w:tcBorders>
              <w:right w:val="nil"/>
            </w:tcBorders>
            <w:shd w:val="clear" w:color="auto" w:fill="0000FF"/>
          </w:tcPr>
          <w:p w14:paraId="3049D16A" w14:textId="77777777" w:rsidR="008A0B78" w:rsidRDefault="008A0B78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Anwendungsbereich</w:t>
            </w:r>
          </w:p>
        </w:tc>
      </w:tr>
      <w:tr w:rsidR="008A0B78" w14:paraId="0E022B77" w14:textId="77777777" w:rsidTr="00C01D60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1135E730" w14:textId="77777777" w:rsidR="008A0B78" w:rsidRDefault="008A0B78">
            <w:pPr>
              <w:spacing w:before="60" w:after="60"/>
              <w:jc w:val="center"/>
            </w:pP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5BF2D5D5" w14:textId="77777777" w:rsidR="008A0B78" w:rsidRDefault="008A0B78">
            <w:pPr>
              <w:rPr>
                <w:sz w:val="20"/>
              </w:rPr>
            </w:pPr>
            <w:r>
              <w:rPr>
                <w:sz w:val="22"/>
              </w:rPr>
              <w:t xml:space="preserve">Diese Betriebsanweisung gilt für Arbeiten mit Tonerstäuben wie dem Nachfüllen von Tonerstaub, dem Wechseln von Tonerkartuschen, dem Reinigen der Geräte. </w:t>
            </w:r>
          </w:p>
        </w:tc>
      </w:tr>
      <w:tr w:rsidR="008A0B78" w14:paraId="2EC4DB31" w14:textId="77777777" w:rsidTr="00C01D60">
        <w:trPr>
          <w:trHeight w:val="349"/>
        </w:trPr>
        <w:tc>
          <w:tcPr>
            <w:tcW w:w="10910" w:type="dxa"/>
            <w:gridSpan w:val="2"/>
            <w:tcBorders>
              <w:right w:val="nil"/>
            </w:tcBorders>
            <w:shd w:val="clear" w:color="auto" w:fill="0000FF"/>
          </w:tcPr>
          <w:p w14:paraId="044A3AF7" w14:textId="77777777" w:rsidR="008A0B78" w:rsidRDefault="008A0B78">
            <w:pPr>
              <w:pStyle w:val="berschrift3"/>
            </w:pPr>
            <w:r>
              <w:t xml:space="preserve"> Gefahren für Mensch und Umwelt</w:t>
            </w:r>
          </w:p>
        </w:tc>
      </w:tr>
      <w:tr w:rsidR="008A0B78" w14:paraId="4431E09E" w14:textId="77777777" w:rsidTr="00C01D60">
        <w:trPr>
          <w:trHeight w:val="1216"/>
        </w:trPr>
        <w:tc>
          <w:tcPr>
            <w:tcW w:w="1370" w:type="dxa"/>
            <w:tcBorders>
              <w:bottom w:val="single" w:sz="4" w:space="0" w:color="auto"/>
            </w:tcBorders>
          </w:tcPr>
          <w:p w14:paraId="5119A8E3" w14:textId="77777777" w:rsidR="008A0B78" w:rsidRDefault="00E64F1A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6DBAE75C" wp14:editId="364A9B73">
                  <wp:extent cx="744220" cy="638175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6070EE3F" w14:textId="77777777" w:rsidR="008A0B78" w:rsidRPr="00424AF2" w:rsidRDefault="008A0B78" w:rsidP="00C77968">
            <w:pPr>
              <w:pStyle w:val="Textkrper2"/>
              <w:numPr>
                <w:ilvl w:val="0"/>
                <w:numId w:val="24"/>
              </w:numPr>
              <w:tabs>
                <w:tab w:val="left" w:pos="284"/>
              </w:tabs>
              <w:spacing w:before="20" w:after="20" w:line="240" w:lineRule="auto"/>
              <w:ind w:left="714" w:hanging="357"/>
              <w:rPr>
                <w:sz w:val="20"/>
              </w:rPr>
            </w:pPr>
            <w:r w:rsidRPr="00424AF2">
              <w:rPr>
                <w:sz w:val="20"/>
              </w:rPr>
              <w:t>Toner kann die Schleimhäute der Atemwege, die Bindehaut der Augen und die Haut reizen.</w:t>
            </w:r>
          </w:p>
          <w:p w14:paraId="6770C24C" w14:textId="77777777" w:rsidR="008A0B78" w:rsidRPr="00424AF2" w:rsidRDefault="008A0B78" w:rsidP="00C77968">
            <w:pPr>
              <w:pStyle w:val="Textkrper2"/>
              <w:numPr>
                <w:ilvl w:val="0"/>
                <w:numId w:val="24"/>
              </w:numPr>
              <w:tabs>
                <w:tab w:val="left" w:pos="284"/>
              </w:tabs>
              <w:spacing w:before="20" w:after="20" w:line="240" w:lineRule="auto"/>
              <w:ind w:left="714" w:hanging="357"/>
              <w:rPr>
                <w:sz w:val="20"/>
              </w:rPr>
            </w:pPr>
            <w:r w:rsidRPr="00424AF2">
              <w:rPr>
                <w:sz w:val="20"/>
              </w:rPr>
              <w:t>Toner kann sensibilisierend wirken.</w:t>
            </w:r>
          </w:p>
          <w:p w14:paraId="6BDACE86" w14:textId="77777777" w:rsidR="008A0B78" w:rsidRPr="00424AF2" w:rsidRDefault="008A0B78" w:rsidP="00424AF2">
            <w:pPr>
              <w:pStyle w:val="Textkrper2"/>
              <w:numPr>
                <w:ilvl w:val="0"/>
                <w:numId w:val="24"/>
              </w:numPr>
              <w:tabs>
                <w:tab w:val="left" w:pos="284"/>
              </w:tabs>
              <w:spacing w:before="20" w:after="20" w:line="240" w:lineRule="auto"/>
              <w:ind w:left="714" w:hanging="357"/>
              <w:rPr>
                <w:sz w:val="20"/>
              </w:rPr>
            </w:pPr>
            <w:r w:rsidRPr="00424AF2">
              <w:rPr>
                <w:sz w:val="20"/>
              </w:rPr>
              <w:t>Toner ist brennbar.</w:t>
            </w:r>
          </w:p>
        </w:tc>
      </w:tr>
      <w:tr w:rsidR="008A0B78" w14:paraId="6063E70A" w14:textId="77777777" w:rsidTr="00C01D60">
        <w:trPr>
          <w:trHeight w:val="265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882E3A4" w14:textId="77777777" w:rsidR="008A0B78" w:rsidRPr="00A25AED" w:rsidRDefault="008A0B78" w:rsidP="00101E6C">
            <w:pPr>
              <w:pStyle w:val="berschrift3"/>
            </w:pPr>
            <w:r w:rsidRPr="00A25AED">
              <w:t>Schutzma</w:t>
            </w:r>
            <w:r w:rsidR="00101E6C">
              <w:t>ß</w:t>
            </w:r>
            <w:r w:rsidRPr="00A25AED">
              <w:t>nahmen und Verhaltensregeln</w:t>
            </w:r>
          </w:p>
        </w:tc>
      </w:tr>
      <w:tr w:rsidR="008A0B78" w14:paraId="091801CC" w14:textId="77777777" w:rsidTr="00C01D60">
        <w:trPr>
          <w:trHeight w:val="3290"/>
        </w:trPr>
        <w:tc>
          <w:tcPr>
            <w:tcW w:w="0" w:type="auto"/>
            <w:tcBorders>
              <w:bottom w:val="single" w:sz="4" w:space="0" w:color="auto"/>
            </w:tcBorders>
          </w:tcPr>
          <w:p w14:paraId="73A34A04" w14:textId="77777777" w:rsidR="008A0B78" w:rsidRDefault="008A0B78">
            <w:pPr>
              <w:rPr>
                <w:sz w:val="12"/>
              </w:rPr>
            </w:pPr>
          </w:p>
          <w:p w14:paraId="5A5B5E0F" w14:textId="77777777" w:rsidR="00D85D11" w:rsidRDefault="00D85D11">
            <w:pPr>
              <w:spacing w:after="60"/>
              <w:jc w:val="center"/>
              <w:rPr>
                <w:sz w:val="12"/>
              </w:rPr>
            </w:pPr>
          </w:p>
          <w:p w14:paraId="7E3440C9" w14:textId="77777777" w:rsidR="00D85D11" w:rsidRDefault="00D85D11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  <w:sz w:val="12"/>
              </w:rPr>
              <w:drawing>
                <wp:anchor distT="0" distB="0" distL="114300" distR="114300" simplePos="0" relativeHeight="251660288" behindDoc="0" locked="0" layoutInCell="1" allowOverlap="1" wp14:anchorId="673A5B53" wp14:editId="44CE631B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99695</wp:posOffset>
                  </wp:positionV>
                  <wp:extent cx="723900" cy="723900"/>
                  <wp:effectExtent l="19050" t="0" r="0" b="0"/>
                  <wp:wrapNone/>
                  <wp:docPr id="4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A648F8" w14:textId="77777777" w:rsidR="00D85D11" w:rsidRDefault="00D85D11">
            <w:pPr>
              <w:spacing w:after="60"/>
              <w:jc w:val="center"/>
              <w:rPr>
                <w:sz w:val="12"/>
              </w:rPr>
            </w:pPr>
          </w:p>
          <w:p w14:paraId="474A25F0" w14:textId="77777777" w:rsidR="00D85D11" w:rsidRDefault="00D85D11">
            <w:pPr>
              <w:spacing w:after="60"/>
              <w:jc w:val="center"/>
              <w:rPr>
                <w:sz w:val="12"/>
              </w:rPr>
            </w:pPr>
          </w:p>
          <w:p w14:paraId="029E4BD9" w14:textId="77777777" w:rsidR="008A0B78" w:rsidRDefault="008A0B78">
            <w:pPr>
              <w:spacing w:after="60"/>
              <w:jc w:val="center"/>
              <w:rPr>
                <w:sz w:val="12"/>
              </w:rPr>
            </w:pPr>
          </w:p>
          <w:p w14:paraId="0DD06747" w14:textId="77777777" w:rsidR="008A0B78" w:rsidRDefault="008A0B78">
            <w:pPr>
              <w:spacing w:after="60"/>
              <w:jc w:val="center"/>
              <w:rPr>
                <w:sz w:val="12"/>
              </w:rPr>
            </w:pPr>
          </w:p>
          <w:p w14:paraId="0F16BF0D" w14:textId="77777777" w:rsidR="008A0B78" w:rsidRDefault="008A0B78">
            <w:pPr>
              <w:spacing w:after="60"/>
              <w:jc w:val="center"/>
              <w:rPr>
                <w:sz w:val="12"/>
              </w:rPr>
            </w:pPr>
          </w:p>
          <w:p w14:paraId="76AC1F4D" w14:textId="77777777" w:rsidR="008A0B78" w:rsidRPr="00D85D11" w:rsidRDefault="008A0B78">
            <w:pPr>
              <w:spacing w:after="60"/>
              <w:jc w:val="center"/>
              <w:rPr>
                <w:sz w:val="10"/>
                <w:szCs w:val="10"/>
              </w:rPr>
            </w:pPr>
          </w:p>
          <w:p w14:paraId="4439B50C" w14:textId="77777777" w:rsidR="00D85D11" w:rsidRDefault="00D85D11">
            <w:pPr>
              <w:spacing w:after="60"/>
              <w:jc w:val="center"/>
              <w:rPr>
                <w:noProof/>
                <w:sz w:val="10"/>
                <w:szCs w:val="10"/>
              </w:rPr>
            </w:pPr>
          </w:p>
          <w:p w14:paraId="74E372BC" w14:textId="77777777" w:rsidR="00D85D11" w:rsidRDefault="00D85D11">
            <w:pPr>
              <w:spacing w:after="60"/>
              <w:jc w:val="center"/>
              <w:rPr>
                <w:noProof/>
                <w:sz w:val="10"/>
                <w:szCs w:val="10"/>
              </w:rPr>
            </w:pPr>
          </w:p>
          <w:p w14:paraId="54B58D48" w14:textId="77777777" w:rsidR="00D85D11" w:rsidRPr="00D85D11" w:rsidRDefault="00D85D11">
            <w:pPr>
              <w:spacing w:after="60"/>
              <w:jc w:val="center"/>
              <w:rPr>
                <w:sz w:val="10"/>
                <w:szCs w:val="10"/>
              </w:rPr>
            </w:pPr>
            <w:r w:rsidRPr="00D85D11">
              <w:rPr>
                <w:noProof/>
                <w:sz w:val="10"/>
                <w:szCs w:val="10"/>
              </w:rPr>
              <w:drawing>
                <wp:inline distT="0" distB="0" distL="0" distR="0" wp14:anchorId="3CBCE87D" wp14:editId="362FC98B">
                  <wp:extent cx="762000" cy="762000"/>
                  <wp:effectExtent l="19050" t="0" r="0" b="0"/>
                  <wp:docPr id="6" name="Bild 3" descr="L:\StabsstelleAU\Fischer\Ingrid\Betriebsanweisungen\Symbole\P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P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53F9EE14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spacing w:before="20" w:after="20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Betriebsanleitung des Herstellers beachten.</w:t>
            </w:r>
          </w:p>
          <w:p w14:paraId="362F56D3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overflowPunct/>
              <w:adjustRightInd/>
              <w:spacing w:before="20" w:after="20"/>
              <w:textAlignment w:val="auto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Arbeiten nur durch gerätekundige und unterwiesene Personen.</w:t>
            </w:r>
          </w:p>
          <w:p w14:paraId="5122A329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overflowPunct/>
              <w:adjustRightInd/>
              <w:spacing w:before="20" w:after="20"/>
              <w:textAlignment w:val="auto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Stromversorgung unterbrechen, Schalter in Aus- / Null-Stellung.</w:t>
            </w:r>
          </w:p>
          <w:p w14:paraId="38DA32D0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spacing w:before="20" w:after="20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Hautkontakt vermeiden, dazu gehört:</w:t>
            </w:r>
            <w:r w:rsidRPr="00427E5A">
              <w:rPr>
                <w:rFonts w:cs="Arial"/>
                <w:sz w:val="20"/>
              </w:rPr>
              <w:br/>
              <w:t>–</w:t>
            </w:r>
            <w:r w:rsidRPr="00427E5A">
              <w:rPr>
                <w:rFonts w:cs="Arial"/>
                <w:sz w:val="20"/>
              </w:rPr>
              <w:tab/>
              <w:t>Toner nicht mit den Händen berühren.</w:t>
            </w:r>
            <w:r w:rsidRPr="00427E5A">
              <w:rPr>
                <w:rFonts w:cs="Arial"/>
                <w:sz w:val="20"/>
              </w:rPr>
              <w:br/>
              <w:t>–</w:t>
            </w:r>
            <w:r w:rsidRPr="00427E5A">
              <w:rPr>
                <w:rFonts w:cs="Arial"/>
                <w:sz w:val="20"/>
              </w:rPr>
              <w:tab/>
              <w:t>Tonerstaub nicht aufwirbeln (z.B. durch Pusten, Luftzug).</w:t>
            </w:r>
            <w:r w:rsidRPr="00427E5A">
              <w:rPr>
                <w:rFonts w:cs="Arial"/>
                <w:sz w:val="20"/>
              </w:rPr>
              <w:br/>
              <w:t>–</w:t>
            </w:r>
            <w:r w:rsidRPr="00427E5A">
              <w:rPr>
                <w:rFonts w:cs="Arial"/>
                <w:sz w:val="20"/>
              </w:rPr>
              <w:tab/>
              <w:t>Mit verschmutzten Händen nicht Mund, Nase oder Augen berühren.</w:t>
            </w:r>
          </w:p>
          <w:p w14:paraId="25DC2404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spacing w:before="20" w:after="20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 xml:space="preserve">Während des Tonerwechsels und bei Reinigungsarbeiten im Gerät bereitgestellte </w:t>
            </w:r>
            <w:r w:rsidRPr="00427E5A">
              <w:rPr>
                <w:rFonts w:cs="Arial"/>
                <w:sz w:val="20"/>
              </w:rPr>
              <w:br/>
              <w:t>Einweg-Schutzhandschuhe benutzen.</w:t>
            </w:r>
          </w:p>
          <w:p w14:paraId="095E67C0" w14:textId="77777777" w:rsidR="008A0B78" w:rsidRPr="00427E5A" w:rsidRDefault="008A0B78" w:rsidP="00C77968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  <w:tab w:val="left" w:pos="851"/>
                <w:tab w:val="left" w:pos="992"/>
              </w:tabs>
              <w:spacing w:before="20" w:after="20"/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Während des Tonerwechsels nicht essen, trinken oder rauchen.</w:t>
            </w:r>
          </w:p>
          <w:p w14:paraId="05BEF05E" w14:textId="77777777" w:rsidR="008A0B78" w:rsidRPr="00417A10" w:rsidRDefault="008A0B78" w:rsidP="00C77968">
            <w:pPr>
              <w:numPr>
                <w:ilvl w:val="0"/>
                <w:numId w:val="27"/>
              </w:num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427E5A">
              <w:rPr>
                <w:rFonts w:cs="Arial"/>
                <w:sz w:val="20"/>
              </w:rPr>
              <w:t>Während des Tonerwechsels Zündquellen fernhalten</w:t>
            </w:r>
          </w:p>
        </w:tc>
      </w:tr>
      <w:tr w:rsidR="008A0B78" w14:paraId="7F4DC194" w14:textId="77777777" w:rsidTr="00C01D60">
        <w:trPr>
          <w:trHeight w:val="417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90992B2" w14:textId="77777777" w:rsidR="008A0B78" w:rsidRPr="00417A10" w:rsidRDefault="008A0B7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Störungen</w:t>
            </w:r>
          </w:p>
        </w:tc>
      </w:tr>
      <w:tr w:rsidR="008A0B78" w14:paraId="0058F733" w14:textId="77777777" w:rsidTr="00C01D60">
        <w:trPr>
          <w:trHeight w:val="1274"/>
        </w:trPr>
        <w:tc>
          <w:tcPr>
            <w:tcW w:w="0" w:type="auto"/>
            <w:tcBorders>
              <w:bottom w:val="single" w:sz="4" w:space="0" w:color="auto"/>
            </w:tcBorders>
          </w:tcPr>
          <w:p w14:paraId="650841F9" w14:textId="77777777" w:rsidR="008A0B78" w:rsidRDefault="008A0B78">
            <w:pPr>
              <w:spacing w:before="120" w:after="120" w:line="360" w:lineRule="atLeast"/>
            </w:pP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08D7ED5D" w14:textId="77777777" w:rsidR="008A0B78" w:rsidRPr="00427E5A" w:rsidRDefault="008A0B78" w:rsidP="00C77968">
            <w:pPr>
              <w:pStyle w:val="Textkrper"/>
              <w:numPr>
                <w:ilvl w:val="0"/>
                <w:numId w:val="28"/>
              </w:numPr>
            </w:pPr>
            <w:r w:rsidRPr="00427E5A">
              <w:t>Vorgesetzte(n) informieren.</w:t>
            </w:r>
          </w:p>
          <w:p w14:paraId="5EB9BE95" w14:textId="77777777" w:rsidR="008A0B78" w:rsidRPr="00427E5A" w:rsidRDefault="008A0B78" w:rsidP="00C77968">
            <w:pPr>
              <w:pStyle w:val="Textkrper"/>
              <w:numPr>
                <w:ilvl w:val="0"/>
                <w:numId w:val="28"/>
              </w:numPr>
            </w:pPr>
            <w:r w:rsidRPr="00427E5A">
              <w:t>Verschütteten Toner mit Reinigungstuch (evtl. anfeuchten) aufnehmen.</w:t>
            </w:r>
          </w:p>
          <w:p w14:paraId="16D14401" w14:textId="77777777" w:rsidR="008A0B78" w:rsidRPr="00427E5A" w:rsidRDefault="008A0B78" w:rsidP="00C77968">
            <w:pPr>
              <w:pStyle w:val="Textkrper"/>
              <w:numPr>
                <w:ilvl w:val="0"/>
                <w:numId w:val="28"/>
              </w:numPr>
            </w:pPr>
            <w:r w:rsidRPr="00427E5A">
              <w:t>Aufwirbeln und Verteilen des Toners im Raum durch Pusten oder Luftzug vermeiden.</w:t>
            </w:r>
          </w:p>
          <w:p w14:paraId="752AA716" w14:textId="77777777" w:rsidR="008A0B78" w:rsidRPr="00427E5A" w:rsidRDefault="008A0B78" w:rsidP="00427E5A">
            <w:pPr>
              <w:pStyle w:val="Textkrper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427E5A">
              <w:t>Brennenden Toner mit dem Feuerlöscher löschen</w:t>
            </w:r>
            <w:r w:rsidRPr="00427E5A">
              <w:rPr>
                <w:sz w:val="22"/>
                <w:szCs w:val="22"/>
              </w:rPr>
              <w:t>.</w:t>
            </w:r>
          </w:p>
        </w:tc>
      </w:tr>
      <w:tr w:rsidR="008A0B78" w14:paraId="327F6D01" w14:textId="77777777" w:rsidTr="00C01D60">
        <w:trPr>
          <w:trHeight w:val="269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0100AE9" w14:textId="77777777" w:rsidR="008A0B78" w:rsidRPr="00417A10" w:rsidRDefault="008A0B78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8A0B78" w14:paraId="604B9B3B" w14:textId="77777777" w:rsidTr="0017583D">
        <w:trPr>
          <w:trHeight w:val="2438"/>
        </w:trPr>
        <w:tc>
          <w:tcPr>
            <w:tcW w:w="0" w:type="auto"/>
            <w:tcBorders>
              <w:bottom w:val="single" w:sz="4" w:space="0" w:color="auto"/>
            </w:tcBorders>
          </w:tcPr>
          <w:p w14:paraId="5D8597DA" w14:textId="77777777" w:rsidR="00357C4A" w:rsidRDefault="00357C4A">
            <w:pPr>
              <w:spacing w:before="40" w:after="40"/>
            </w:pPr>
          </w:p>
          <w:p w14:paraId="691F73E3" w14:textId="77777777" w:rsidR="00357C4A" w:rsidRDefault="00357C4A">
            <w:pPr>
              <w:spacing w:before="40" w:after="40"/>
            </w:pPr>
          </w:p>
          <w:p w14:paraId="76ADC8AB" w14:textId="77777777" w:rsidR="008A0B78" w:rsidRDefault="00E64F1A" w:rsidP="00CD3573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253B3EF" wp14:editId="402ABAE1">
                  <wp:extent cx="499745" cy="49974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0" w:type="dxa"/>
            <w:tcBorders>
              <w:bottom w:val="single" w:sz="4" w:space="0" w:color="auto"/>
            </w:tcBorders>
            <w:vAlign w:val="center"/>
          </w:tcPr>
          <w:p w14:paraId="03F835F8" w14:textId="77777777" w:rsidR="008A0B78" w:rsidRPr="008F7E22" w:rsidRDefault="008A0B78" w:rsidP="00427E5A">
            <w:pPr>
              <w:numPr>
                <w:ilvl w:val="0"/>
                <w:numId w:val="29"/>
              </w:numPr>
              <w:ind w:left="714" w:hanging="357"/>
              <w:rPr>
                <w:sz w:val="20"/>
              </w:rPr>
            </w:pPr>
            <w:r w:rsidRPr="008F7E22">
              <w:rPr>
                <w:sz w:val="20"/>
              </w:rPr>
              <w:t>Ersthelfer heranziehen.</w:t>
            </w:r>
          </w:p>
          <w:p w14:paraId="643B29A8" w14:textId="77777777" w:rsidR="008A0B78" w:rsidRPr="007523EF" w:rsidRDefault="002464BC" w:rsidP="00427E5A">
            <w:pPr>
              <w:numPr>
                <w:ilvl w:val="0"/>
                <w:numId w:val="29"/>
              </w:numPr>
              <w:ind w:left="714" w:hanging="357"/>
              <w:rPr>
                <w:b/>
                <w:sz w:val="20"/>
              </w:rPr>
            </w:pPr>
            <w:r w:rsidRPr="007523EF">
              <w:rPr>
                <w:b/>
                <w:sz w:val="20"/>
              </w:rPr>
              <w:t xml:space="preserve">Notruf: </w:t>
            </w:r>
            <w:r w:rsidR="008A0B78" w:rsidRPr="007523EF">
              <w:rPr>
                <w:b/>
                <w:sz w:val="20"/>
              </w:rPr>
              <w:t>112</w:t>
            </w:r>
          </w:p>
          <w:p w14:paraId="4CBA0592" w14:textId="77777777" w:rsidR="008A0B78" w:rsidRPr="008F7E22" w:rsidRDefault="008A0B78" w:rsidP="00427E5A">
            <w:pPr>
              <w:numPr>
                <w:ilvl w:val="0"/>
                <w:numId w:val="29"/>
              </w:numPr>
              <w:tabs>
                <w:tab w:val="left" w:pos="142"/>
                <w:tab w:val="left" w:pos="425"/>
              </w:tabs>
              <w:spacing w:before="20" w:after="20"/>
              <w:ind w:left="714" w:hanging="357"/>
              <w:rPr>
                <w:rFonts w:cs="Arial"/>
                <w:sz w:val="20"/>
              </w:rPr>
            </w:pPr>
            <w:r w:rsidRPr="00766632">
              <w:rPr>
                <w:sz w:val="20"/>
              </w:rPr>
              <w:t>Unfall melden</w:t>
            </w:r>
            <w:r w:rsidRPr="008F7E22">
              <w:rPr>
                <w:b/>
                <w:sz w:val="20"/>
              </w:rPr>
              <w:t>.</w:t>
            </w:r>
            <w:r w:rsidRPr="008F7E22">
              <w:rPr>
                <w:rFonts w:cs="Arial"/>
                <w:sz w:val="20"/>
              </w:rPr>
              <w:t xml:space="preserve"> </w:t>
            </w:r>
          </w:p>
          <w:p w14:paraId="17748F54" w14:textId="77777777" w:rsidR="008A0B78" w:rsidRPr="008F7E22" w:rsidRDefault="008A0B78" w:rsidP="00427E5A">
            <w:pPr>
              <w:numPr>
                <w:ilvl w:val="0"/>
                <w:numId w:val="29"/>
              </w:numPr>
              <w:tabs>
                <w:tab w:val="left" w:pos="142"/>
                <w:tab w:val="left" w:pos="425"/>
              </w:tabs>
              <w:spacing w:before="20" w:after="20"/>
              <w:ind w:left="714" w:hanging="357"/>
              <w:rPr>
                <w:rFonts w:cs="Arial"/>
                <w:sz w:val="20"/>
              </w:rPr>
            </w:pPr>
            <w:r w:rsidRPr="008F7E22">
              <w:rPr>
                <w:rFonts w:cs="Arial"/>
                <w:sz w:val="20"/>
              </w:rPr>
              <w:t>Nach Augenkontakt Toner mit viel Wasser - mindestens 10 Minuten - abspülen.</w:t>
            </w:r>
            <w:r w:rsidRPr="008F7E22">
              <w:rPr>
                <w:b/>
                <w:bCs/>
                <w:sz w:val="20"/>
              </w:rPr>
              <w:t xml:space="preserve"> </w:t>
            </w:r>
          </w:p>
          <w:p w14:paraId="6DAB4275" w14:textId="77777777" w:rsidR="008A0B78" w:rsidRPr="008F7E22" w:rsidRDefault="008A0B78" w:rsidP="00427E5A">
            <w:pPr>
              <w:numPr>
                <w:ilvl w:val="0"/>
                <w:numId w:val="29"/>
              </w:numPr>
              <w:tabs>
                <w:tab w:val="left" w:pos="142"/>
                <w:tab w:val="left" w:pos="425"/>
              </w:tabs>
              <w:spacing w:before="20" w:after="20"/>
              <w:ind w:left="714" w:hanging="357"/>
              <w:rPr>
                <w:rFonts w:cs="Arial"/>
                <w:sz w:val="20"/>
              </w:rPr>
            </w:pPr>
            <w:r w:rsidRPr="008F7E22">
              <w:rPr>
                <w:bCs/>
                <w:sz w:val="20"/>
              </w:rPr>
              <w:t xml:space="preserve">Nach Hautkontakt: </w:t>
            </w:r>
            <w:r w:rsidRPr="008F7E22">
              <w:rPr>
                <w:sz w:val="20"/>
              </w:rPr>
              <w:t>Sofort mit viel Wasser und Seife abwaschen.</w:t>
            </w:r>
          </w:p>
          <w:p w14:paraId="5E218481" w14:textId="77777777" w:rsidR="008A0B78" w:rsidRPr="008F7E22" w:rsidRDefault="008A0B78" w:rsidP="00427E5A">
            <w:pPr>
              <w:numPr>
                <w:ilvl w:val="0"/>
                <w:numId w:val="29"/>
              </w:numPr>
              <w:tabs>
                <w:tab w:val="left" w:pos="142"/>
                <w:tab w:val="left" w:pos="425"/>
              </w:tabs>
              <w:spacing w:before="20" w:after="20"/>
              <w:ind w:left="714" w:hanging="357"/>
              <w:rPr>
                <w:rFonts w:cs="Arial"/>
                <w:sz w:val="20"/>
              </w:rPr>
            </w:pPr>
            <w:r w:rsidRPr="008F7E22">
              <w:rPr>
                <w:rFonts w:cs="Arial"/>
                <w:sz w:val="20"/>
              </w:rPr>
              <w:t>Nach Einatmen Mund und Rachen ausspülen bzw. Nase reinigen und Frischluft atmen.</w:t>
            </w:r>
          </w:p>
          <w:p w14:paraId="46E52866" w14:textId="77777777" w:rsidR="008A0B78" w:rsidRPr="00427E5A" w:rsidRDefault="008A0B78" w:rsidP="00427E5A">
            <w:pPr>
              <w:numPr>
                <w:ilvl w:val="0"/>
                <w:numId w:val="29"/>
              </w:numPr>
              <w:tabs>
                <w:tab w:val="left" w:pos="142"/>
                <w:tab w:val="left" w:pos="425"/>
              </w:tabs>
              <w:spacing w:before="20" w:after="20"/>
              <w:ind w:left="714" w:hanging="357"/>
              <w:rPr>
                <w:rFonts w:cs="Arial"/>
                <w:sz w:val="22"/>
                <w:szCs w:val="22"/>
              </w:rPr>
            </w:pPr>
            <w:r w:rsidRPr="008F7E22">
              <w:rPr>
                <w:sz w:val="20"/>
              </w:rPr>
              <w:t>Bei an</w:t>
            </w:r>
            <w:r w:rsidR="005A380E">
              <w:rPr>
                <w:sz w:val="20"/>
              </w:rPr>
              <w:t>haltender Reizung Arzt aufsuchen</w:t>
            </w:r>
            <w:r w:rsidRPr="008F7E22">
              <w:rPr>
                <w:sz w:val="20"/>
              </w:rPr>
              <w:t>.</w:t>
            </w:r>
          </w:p>
        </w:tc>
      </w:tr>
      <w:tr w:rsidR="008A0B78" w14:paraId="40C75887" w14:textId="77777777" w:rsidTr="00C01D60">
        <w:trPr>
          <w:trHeight w:val="379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4F8F1FE4" w14:textId="77777777" w:rsidR="008A0B78" w:rsidRPr="00417A10" w:rsidRDefault="008A0B78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8A0B78" w14:paraId="1697DAB3" w14:textId="77777777" w:rsidTr="00F3541D">
        <w:trPr>
          <w:trHeight w:val="680"/>
        </w:trPr>
        <w:tc>
          <w:tcPr>
            <w:tcW w:w="0" w:type="auto"/>
            <w:tcBorders>
              <w:bottom w:val="single" w:sz="4" w:space="0" w:color="auto"/>
            </w:tcBorders>
          </w:tcPr>
          <w:p w14:paraId="3A9BFFB2" w14:textId="77777777" w:rsidR="008A0B78" w:rsidRDefault="008A0B78">
            <w:pPr>
              <w:spacing w:line="360" w:lineRule="atLeast"/>
            </w:pP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0DAD228A" w14:textId="77777777" w:rsidR="008A0B78" w:rsidRPr="00427E5A" w:rsidRDefault="008A0B78" w:rsidP="00F3541D">
            <w:pPr>
              <w:numPr>
                <w:ilvl w:val="0"/>
                <w:numId w:val="30"/>
              </w:numPr>
              <w:tabs>
                <w:tab w:val="left" w:pos="142"/>
                <w:tab w:val="left" w:pos="425"/>
              </w:tabs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>Gerät gemäß Betriebsanleitung regelmäßig warten und prüfen.</w:t>
            </w:r>
          </w:p>
          <w:p w14:paraId="4612B790" w14:textId="77777777" w:rsidR="008A0B78" w:rsidRPr="00427E5A" w:rsidRDefault="008A0B78" w:rsidP="00F3541D">
            <w:pPr>
              <w:numPr>
                <w:ilvl w:val="0"/>
                <w:numId w:val="30"/>
              </w:numPr>
              <w:tabs>
                <w:tab w:val="left" w:pos="142"/>
                <w:tab w:val="left" w:pos="425"/>
              </w:tabs>
              <w:rPr>
                <w:rFonts w:cs="Arial"/>
                <w:sz w:val="20"/>
              </w:rPr>
            </w:pPr>
            <w:r w:rsidRPr="00427E5A">
              <w:rPr>
                <w:rFonts w:cs="Arial"/>
                <w:sz w:val="20"/>
              </w:rPr>
              <w:t xml:space="preserve">Tonerwechsel wird vorgenommen durch: </w:t>
            </w:r>
            <w:r w:rsidR="00882F7C" w:rsidRPr="0073194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2F7C" w:rsidRPr="00731946">
              <w:rPr>
                <w:sz w:val="22"/>
                <w:szCs w:val="22"/>
              </w:rPr>
              <w:instrText xml:space="preserve"> FORMTEXT </w:instrText>
            </w:r>
            <w:r w:rsidR="00882F7C" w:rsidRPr="00731946">
              <w:rPr>
                <w:sz w:val="22"/>
                <w:szCs w:val="22"/>
              </w:rPr>
            </w:r>
            <w:r w:rsidR="00882F7C" w:rsidRPr="00731946">
              <w:rPr>
                <w:sz w:val="22"/>
                <w:szCs w:val="22"/>
              </w:rPr>
              <w:fldChar w:fldCharType="separate"/>
            </w:r>
            <w:r w:rsidR="00882F7C" w:rsidRPr="00731946">
              <w:rPr>
                <w:noProof/>
                <w:sz w:val="22"/>
                <w:szCs w:val="22"/>
              </w:rPr>
              <w:t> </w:t>
            </w:r>
            <w:r w:rsidR="00882F7C" w:rsidRPr="00731946">
              <w:rPr>
                <w:noProof/>
                <w:sz w:val="22"/>
                <w:szCs w:val="22"/>
              </w:rPr>
              <w:t> </w:t>
            </w:r>
            <w:r w:rsidR="00882F7C" w:rsidRPr="00731946">
              <w:rPr>
                <w:noProof/>
                <w:sz w:val="22"/>
                <w:szCs w:val="22"/>
              </w:rPr>
              <w:t> </w:t>
            </w:r>
            <w:r w:rsidR="00882F7C" w:rsidRPr="00731946">
              <w:rPr>
                <w:noProof/>
                <w:sz w:val="22"/>
                <w:szCs w:val="22"/>
              </w:rPr>
              <w:t> </w:t>
            </w:r>
            <w:r w:rsidR="00882F7C" w:rsidRPr="00731946">
              <w:rPr>
                <w:noProof/>
                <w:sz w:val="22"/>
                <w:szCs w:val="22"/>
              </w:rPr>
              <w:t> </w:t>
            </w:r>
            <w:r w:rsidR="00882F7C" w:rsidRPr="00731946">
              <w:rPr>
                <w:sz w:val="22"/>
                <w:szCs w:val="22"/>
              </w:rPr>
              <w:fldChar w:fldCharType="end"/>
            </w:r>
          </w:p>
          <w:p w14:paraId="5718E854" w14:textId="77777777" w:rsidR="00424AF2" w:rsidRDefault="008A0B78" w:rsidP="00F3541D">
            <w:pPr>
              <w:numPr>
                <w:ilvl w:val="0"/>
                <w:numId w:val="30"/>
              </w:numPr>
              <w:tabs>
                <w:tab w:val="left" w:pos="142"/>
                <w:tab w:val="left" w:pos="425"/>
                <w:tab w:val="left" w:leader="underscore" w:pos="3119"/>
                <w:tab w:val="left" w:leader="underscore" w:pos="822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Leere Tonerbehälter in</w:t>
            </w:r>
            <w:r w:rsidRPr="00427E5A">
              <w:rPr>
                <w:rFonts w:cs="Arial"/>
                <w:sz w:val="20"/>
              </w:rPr>
              <w:t xml:space="preserve"> bereitgestellten Folienbeutel geben, diesen verschließen.</w:t>
            </w:r>
          </w:p>
          <w:p w14:paraId="7195B042" w14:textId="77777777" w:rsidR="00F3541D" w:rsidRPr="002464BC" w:rsidRDefault="00F3541D" w:rsidP="00F3541D">
            <w:pPr>
              <w:tabs>
                <w:tab w:val="left" w:pos="142"/>
                <w:tab w:val="left" w:pos="425"/>
                <w:tab w:val="left" w:leader="underscore" w:pos="3119"/>
                <w:tab w:val="left" w:leader="underscore" w:pos="8222"/>
              </w:tabs>
              <w:spacing w:after="100" w:afterAutospacing="1"/>
              <w:ind w:left="720"/>
              <w:rPr>
                <w:rFonts w:cs="Arial"/>
                <w:sz w:val="20"/>
              </w:rPr>
            </w:pPr>
          </w:p>
        </w:tc>
      </w:tr>
    </w:tbl>
    <w:p w14:paraId="5AADCF48" w14:textId="77777777" w:rsidR="000F0CD8" w:rsidRDefault="000F0CD8" w:rsidP="00F3541D">
      <w:pPr>
        <w:spacing w:line="360" w:lineRule="atLeast"/>
        <w:rPr>
          <w:sz w:val="18"/>
          <w:szCs w:val="18"/>
        </w:rPr>
      </w:pPr>
    </w:p>
    <w:p w14:paraId="58F5D738" w14:textId="77777777" w:rsidR="000F0CD8" w:rsidRDefault="000F0CD8" w:rsidP="00F3541D">
      <w:pPr>
        <w:spacing w:line="360" w:lineRule="atLeast"/>
        <w:rPr>
          <w:sz w:val="18"/>
          <w:szCs w:val="18"/>
        </w:rPr>
      </w:pPr>
      <w:r>
        <w:rPr>
          <w:sz w:val="18"/>
          <w:szCs w:val="18"/>
        </w:rPr>
        <w:t>……………………………………….                                                                                                           ……………………………………</w:t>
      </w:r>
    </w:p>
    <w:p w14:paraId="6A4E65EB" w14:textId="77777777" w:rsidR="00424AF2" w:rsidRPr="00F3541D" w:rsidRDefault="00101E6C" w:rsidP="00F3541D">
      <w:pPr>
        <w:spacing w:line="360" w:lineRule="atLeast"/>
        <w:rPr>
          <w:sz w:val="18"/>
          <w:szCs w:val="18"/>
        </w:rPr>
      </w:pPr>
      <w:r w:rsidRPr="00F3541D">
        <w:rPr>
          <w:sz w:val="18"/>
          <w:szCs w:val="18"/>
        </w:rPr>
        <w:t>Datum</w:t>
      </w:r>
      <w:r w:rsidRPr="00F3541D">
        <w:rPr>
          <w:sz w:val="18"/>
          <w:szCs w:val="18"/>
        </w:rPr>
        <w:tab/>
      </w:r>
      <w:r w:rsidRPr="00F3541D">
        <w:rPr>
          <w:sz w:val="18"/>
          <w:szCs w:val="18"/>
        </w:rPr>
        <w:tab/>
      </w:r>
      <w:r w:rsidRPr="00F3541D">
        <w:rPr>
          <w:sz w:val="18"/>
          <w:szCs w:val="18"/>
        </w:rPr>
        <w:tab/>
      </w:r>
      <w:r w:rsidRPr="00F3541D">
        <w:rPr>
          <w:sz w:val="18"/>
          <w:szCs w:val="18"/>
        </w:rPr>
        <w:tab/>
      </w:r>
      <w:r w:rsidRPr="00F3541D">
        <w:rPr>
          <w:sz w:val="18"/>
          <w:szCs w:val="18"/>
        </w:rPr>
        <w:tab/>
      </w:r>
      <w:r w:rsidRPr="00F3541D">
        <w:rPr>
          <w:sz w:val="18"/>
          <w:szCs w:val="18"/>
        </w:rPr>
        <w:tab/>
      </w:r>
      <w:r w:rsidR="002464BC" w:rsidRPr="00F3541D">
        <w:rPr>
          <w:sz w:val="18"/>
          <w:szCs w:val="18"/>
        </w:rPr>
        <w:tab/>
      </w:r>
      <w:r w:rsidR="002464BC" w:rsidRPr="00F3541D">
        <w:rPr>
          <w:sz w:val="18"/>
          <w:szCs w:val="18"/>
        </w:rPr>
        <w:tab/>
      </w:r>
      <w:r w:rsidR="002464BC" w:rsidRPr="00F3541D">
        <w:rPr>
          <w:sz w:val="18"/>
          <w:szCs w:val="18"/>
        </w:rPr>
        <w:tab/>
      </w:r>
      <w:r w:rsidR="00F3541D">
        <w:rPr>
          <w:sz w:val="18"/>
          <w:szCs w:val="18"/>
        </w:rPr>
        <w:tab/>
      </w:r>
      <w:r w:rsidR="00F3541D">
        <w:rPr>
          <w:sz w:val="18"/>
          <w:szCs w:val="18"/>
        </w:rPr>
        <w:tab/>
      </w:r>
      <w:r w:rsidR="000F0CD8">
        <w:rPr>
          <w:sz w:val="18"/>
          <w:szCs w:val="18"/>
        </w:rPr>
        <w:t xml:space="preserve">       </w:t>
      </w:r>
      <w:r w:rsidR="00424AF2" w:rsidRPr="00F3541D">
        <w:rPr>
          <w:sz w:val="18"/>
          <w:szCs w:val="18"/>
        </w:rPr>
        <w:t>Unterschrift Verantwortlicher</w:t>
      </w:r>
      <w:r w:rsidR="00DA7E78" w:rsidRPr="00F3541D">
        <w:rPr>
          <w:sz w:val="18"/>
          <w:szCs w:val="18"/>
        </w:rPr>
        <w:t xml:space="preserve">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6"/>
      </w:tblGrid>
      <w:tr w:rsidR="009F79F6" w14:paraId="55039730" w14:textId="77777777" w:rsidTr="003340CD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CA8DBC2" w14:textId="2179BECB" w:rsidR="009F79F6" w:rsidRPr="00A308B8" w:rsidRDefault="00AD0DAD" w:rsidP="00C3210E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05CBF3FE" w14:textId="77777777" w:rsidR="009F79F6" w:rsidRPr="00DA7E78" w:rsidRDefault="009F79F6" w:rsidP="00F3541D">
      <w:pPr>
        <w:spacing w:line="360" w:lineRule="atLeast"/>
        <w:rPr>
          <w:sz w:val="10"/>
          <w:szCs w:val="10"/>
        </w:rPr>
      </w:pPr>
    </w:p>
    <w:sectPr w:rsidR="009F79F6" w:rsidRPr="00DA7E78" w:rsidSect="00F3541D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96D07" w14:textId="77777777" w:rsidR="002403F4" w:rsidRDefault="002403F4">
      <w:r>
        <w:separator/>
      </w:r>
    </w:p>
  </w:endnote>
  <w:endnote w:type="continuationSeparator" w:id="0">
    <w:p w14:paraId="46591FAD" w14:textId="77777777" w:rsidR="002403F4" w:rsidRDefault="002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2886" w14:textId="77777777" w:rsidR="002403F4" w:rsidRDefault="002403F4">
      <w:r>
        <w:separator/>
      </w:r>
    </w:p>
  </w:footnote>
  <w:footnote w:type="continuationSeparator" w:id="0">
    <w:p w14:paraId="6E980CDC" w14:textId="77777777" w:rsidR="002403F4" w:rsidRDefault="0024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9E1"/>
    <w:multiLevelType w:val="singleLevel"/>
    <w:tmpl w:val="AF2A8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1F475CB"/>
    <w:multiLevelType w:val="hybridMultilevel"/>
    <w:tmpl w:val="06E0377C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62452"/>
    <w:multiLevelType w:val="hybridMultilevel"/>
    <w:tmpl w:val="49A0E7DE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29F"/>
    <w:multiLevelType w:val="singleLevel"/>
    <w:tmpl w:val="AF2A8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144E33"/>
    <w:multiLevelType w:val="hybridMultilevel"/>
    <w:tmpl w:val="5EC08296"/>
    <w:lvl w:ilvl="0" w:tplc="FFFFFFFF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261359D9"/>
    <w:multiLevelType w:val="hybridMultilevel"/>
    <w:tmpl w:val="4240EA8E"/>
    <w:lvl w:ilvl="0" w:tplc="BEF2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6485C"/>
    <w:multiLevelType w:val="hybridMultilevel"/>
    <w:tmpl w:val="8AAC8ACE"/>
    <w:lvl w:ilvl="0" w:tplc="3694400A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46EAE0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0234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EA7C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5890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0B4FB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16C9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98D3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8EE5C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36A31"/>
    <w:multiLevelType w:val="hybridMultilevel"/>
    <w:tmpl w:val="B2D8A850"/>
    <w:lvl w:ilvl="0" w:tplc="D2FC946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3A482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820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C9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C3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2D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6D2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EB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98E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556F"/>
    <w:multiLevelType w:val="hybridMultilevel"/>
    <w:tmpl w:val="981E365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26C6AF7"/>
    <w:multiLevelType w:val="hybridMultilevel"/>
    <w:tmpl w:val="A3D473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242B9"/>
    <w:multiLevelType w:val="hybridMultilevel"/>
    <w:tmpl w:val="0B784B68"/>
    <w:lvl w:ilvl="0" w:tplc="BEF2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E853F6"/>
    <w:multiLevelType w:val="hybridMultilevel"/>
    <w:tmpl w:val="ACA2387C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4BEC5AA8"/>
    <w:multiLevelType w:val="hybridMultilevel"/>
    <w:tmpl w:val="CFC07DF4"/>
    <w:lvl w:ilvl="0" w:tplc="511C3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A19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59EF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AD233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0CCC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ABE67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9669C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0406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640E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A63E9"/>
    <w:multiLevelType w:val="hybridMultilevel"/>
    <w:tmpl w:val="664E330C"/>
    <w:lvl w:ilvl="0" w:tplc="29A4F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4E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C8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08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C2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320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CB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20B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361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2B53626"/>
    <w:multiLevelType w:val="hybridMultilevel"/>
    <w:tmpl w:val="36AEFD10"/>
    <w:lvl w:ilvl="0" w:tplc="7EA2A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C9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669F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2E5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2A1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225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6E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04E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AE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C596E"/>
    <w:multiLevelType w:val="hybridMultilevel"/>
    <w:tmpl w:val="553A2E68"/>
    <w:lvl w:ilvl="0" w:tplc="BEF2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81D64"/>
    <w:multiLevelType w:val="hybridMultilevel"/>
    <w:tmpl w:val="881C43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E0904"/>
    <w:multiLevelType w:val="hybridMultilevel"/>
    <w:tmpl w:val="2CB8E18A"/>
    <w:lvl w:ilvl="0" w:tplc="ACE8EE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2786BC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53CB6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E605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1C62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7EE73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2C87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0E17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B0A45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F1F03"/>
    <w:multiLevelType w:val="hybridMultilevel"/>
    <w:tmpl w:val="DEF4DB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9501F"/>
    <w:multiLevelType w:val="hybridMultilevel"/>
    <w:tmpl w:val="DB0CFAF0"/>
    <w:lvl w:ilvl="0" w:tplc="812CF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A6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C7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E4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02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9E7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86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87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25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66B50"/>
    <w:multiLevelType w:val="hybridMultilevel"/>
    <w:tmpl w:val="5BD80224"/>
    <w:lvl w:ilvl="0" w:tplc="9E56C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86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BAE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06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859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06C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90B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60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7CA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0E31"/>
    <w:multiLevelType w:val="hybridMultilevel"/>
    <w:tmpl w:val="572A414C"/>
    <w:lvl w:ilvl="0" w:tplc="BEF2D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29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9"/>
  </w:num>
  <w:num w:numId="4">
    <w:abstractNumId w:val="26"/>
  </w:num>
  <w:num w:numId="5">
    <w:abstractNumId w:val="22"/>
  </w:num>
  <w:num w:numId="6">
    <w:abstractNumId w:val="23"/>
  </w:num>
  <w:num w:numId="7">
    <w:abstractNumId w:val="17"/>
  </w:num>
  <w:num w:numId="8">
    <w:abstractNumId w:val="16"/>
  </w:num>
  <w:num w:numId="9">
    <w:abstractNumId w:val="10"/>
  </w:num>
  <w:num w:numId="10">
    <w:abstractNumId w:val="29"/>
  </w:num>
  <w:num w:numId="11">
    <w:abstractNumId w:val="3"/>
  </w:num>
  <w:num w:numId="12">
    <w:abstractNumId w:val="18"/>
  </w:num>
  <w:num w:numId="13">
    <w:abstractNumId w:val="28"/>
  </w:num>
  <w:num w:numId="14">
    <w:abstractNumId w:val="14"/>
  </w:num>
  <w:num w:numId="15">
    <w:abstractNumId w:val="2"/>
  </w:num>
  <w:num w:numId="16">
    <w:abstractNumId w:val="6"/>
  </w:num>
  <w:num w:numId="17">
    <w:abstractNumId w:val="7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5"/>
  </w:num>
  <w:num w:numId="23">
    <w:abstractNumId w:val="12"/>
  </w:num>
  <w:num w:numId="24">
    <w:abstractNumId w:val="24"/>
  </w:num>
  <w:num w:numId="25">
    <w:abstractNumId w:val="15"/>
  </w:num>
  <w:num w:numId="26">
    <w:abstractNumId w:val="11"/>
  </w:num>
  <w:num w:numId="27">
    <w:abstractNumId w:val="20"/>
  </w:num>
  <w:num w:numId="28">
    <w:abstractNumId w:val="8"/>
  </w:num>
  <w:num w:numId="29">
    <w:abstractNumId w:val="27"/>
  </w:num>
  <w:num w:numId="3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84A1E"/>
    <w:rsid w:val="000F0CD8"/>
    <w:rsid w:val="00101E6C"/>
    <w:rsid w:val="00146E87"/>
    <w:rsid w:val="0017573F"/>
    <w:rsid w:val="0017583D"/>
    <w:rsid w:val="00186798"/>
    <w:rsid w:val="001970FD"/>
    <w:rsid w:val="001A3ED2"/>
    <w:rsid w:val="001D055E"/>
    <w:rsid w:val="002121E8"/>
    <w:rsid w:val="002403F4"/>
    <w:rsid w:val="002464BC"/>
    <w:rsid w:val="002E5312"/>
    <w:rsid w:val="00304460"/>
    <w:rsid w:val="00347241"/>
    <w:rsid w:val="00357C4A"/>
    <w:rsid w:val="003827BA"/>
    <w:rsid w:val="003A5B4E"/>
    <w:rsid w:val="003D367B"/>
    <w:rsid w:val="003F66D8"/>
    <w:rsid w:val="00417A10"/>
    <w:rsid w:val="00424AF2"/>
    <w:rsid w:val="00427E5A"/>
    <w:rsid w:val="004379A6"/>
    <w:rsid w:val="004E59E6"/>
    <w:rsid w:val="00500693"/>
    <w:rsid w:val="00540F47"/>
    <w:rsid w:val="005A380E"/>
    <w:rsid w:val="005D0FD9"/>
    <w:rsid w:val="005F46CD"/>
    <w:rsid w:val="00644401"/>
    <w:rsid w:val="00657F9E"/>
    <w:rsid w:val="00660281"/>
    <w:rsid w:val="00694AD4"/>
    <w:rsid w:val="006A3459"/>
    <w:rsid w:val="006C57BD"/>
    <w:rsid w:val="00731946"/>
    <w:rsid w:val="00740C4B"/>
    <w:rsid w:val="007523EF"/>
    <w:rsid w:val="00766632"/>
    <w:rsid w:val="007906EB"/>
    <w:rsid w:val="00861860"/>
    <w:rsid w:val="00864318"/>
    <w:rsid w:val="008649AA"/>
    <w:rsid w:val="008828B8"/>
    <w:rsid w:val="00882F7C"/>
    <w:rsid w:val="008A0B78"/>
    <w:rsid w:val="008E7D26"/>
    <w:rsid w:val="008F276A"/>
    <w:rsid w:val="008F7E22"/>
    <w:rsid w:val="00923C36"/>
    <w:rsid w:val="009713A9"/>
    <w:rsid w:val="009F79F6"/>
    <w:rsid w:val="00A25AED"/>
    <w:rsid w:val="00A705B8"/>
    <w:rsid w:val="00AD0DAD"/>
    <w:rsid w:val="00B53AC1"/>
    <w:rsid w:val="00B670D0"/>
    <w:rsid w:val="00BA6775"/>
    <w:rsid w:val="00BF7557"/>
    <w:rsid w:val="00C01D60"/>
    <w:rsid w:val="00C26F2F"/>
    <w:rsid w:val="00C30805"/>
    <w:rsid w:val="00C3210E"/>
    <w:rsid w:val="00C4292D"/>
    <w:rsid w:val="00C429F1"/>
    <w:rsid w:val="00C52BFC"/>
    <w:rsid w:val="00C55BE1"/>
    <w:rsid w:val="00C77968"/>
    <w:rsid w:val="00CD3573"/>
    <w:rsid w:val="00D02BDD"/>
    <w:rsid w:val="00D11058"/>
    <w:rsid w:val="00D52BC5"/>
    <w:rsid w:val="00D85D11"/>
    <w:rsid w:val="00DA7E78"/>
    <w:rsid w:val="00DC4C44"/>
    <w:rsid w:val="00DF2BCC"/>
    <w:rsid w:val="00E414B4"/>
    <w:rsid w:val="00E64F1A"/>
    <w:rsid w:val="00ED2661"/>
    <w:rsid w:val="00F23E9C"/>
    <w:rsid w:val="00F3541D"/>
    <w:rsid w:val="00F450FB"/>
    <w:rsid w:val="00F6522F"/>
    <w:rsid w:val="00F749E7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6FD65"/>
  <w15:docId w15:val="{9139CC48-1B93-4F19-B61A-6CFDDCA2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06E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906E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7906E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7906E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7906E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906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7906E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7906EB"/>
    <w:rPr>
      <w:sz w:val="20"/>
    </w:rPr>
  </w:style>
  <w:style w:type="paragraph" w:styleId="Kopfzeile">
    <w:name w:val="header"/>
    <w:basedOn w:val="Standard"/>
    <w:rsid w:val="007906E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06E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906EB"/>
  </w:style>
  <w:style w:type="paragraph" w:styleId="Textkrper">
    <w:name w:val="Body Text"/>
    <w:basedOn w:val="Standard"/>
    <w:rsid w:val="007906EB"/>
    <w:rPr>
      <w:snapToGrid w:val="0"/>
      <w:sz w:val="20"/>
    </w:rPr>
  </w:style>
  <w:style w:type="paragraph" w:styleId="Funotentext">
    <w:name w:val="footnote text"/>
    <w:basedOn w:val="Standard"/>
    <w:semiHidden/>
    <w:rsid w:val="007906EB"/>
    <w:rPr>
      <w:sz w:val="20"/>
    </w:rPr>
  </w:style>
  <w:style w:type="character" w:styleId="Funotenzeichen">
    <w:name w:val="footnote reference"/>
    <w:basedOn w:val="Absatz-Standardschriftart"/>
    <w:semiHidden/>
    <w:rsid w:val="007906EB"/>
    <w:rPr>
      <w:vertAlign w:val="superscript"/>
    </w:rPr>
  </w:style>
  <w:style w:type="paragraph" w:customStyle="1" w:styleId="Textkrper21">
    <w:name w:val="Textkörper 21"/>
    <w:basedOn w:val="Standard"/>
    <w:rsid w:val="007906EB"/>
    <w:pPr>
      <w:spacing w:line="360" w:lineRule="atLeast"/>
      <w:ind w:left="709"/>
    </w:pPr>
  </w:style>
  <w:style w:type="paragraph" w:styleId="Textkrper2">
    <w:name w:val="Body Text 2"/>
    <w:basedOn w:val="Standard"/>
    <w:rsid w:val="008828B8"/>
    <w:pPr>
      <w:spacing w:after="120" w:line="480" w:lineRule="auto"/>
    </w:pPr>
  </w:style>
  <w:style w:type="paragraph" w:styleId="Sprechblasentext">
    <w:name w:val="Balloon Text"/>
    <w:basedOn w:val="Standard"/>
    <w:link w:val="SprechblasentextZchn"/>
    <w:rsid w:val="00DA7E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7E7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F79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2017-04-27T12:53:00Z</cp:lastPrinted>
  <dcterms:created xsi:type="dcterms:W3CDTF">2017-05-02T08:59:00Z</dcterms:created>
  <dcterms:modified xsi:type="dcterms:W3CDTF">2021-06-21T12:25:00Z</dcterms:modified>
</cp:coreProperties>
</file>